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BD5B1B" w14:textId="6F01CBC5" w:rsidR="00C934D7" w:rsidRDefault="00452427" w:rsidP="0019099E">
      <w:pPr>
        <w:jc w:val="center"/>
        <w:rPr>
          <w:b/>
          <w:sz w:val="36"/>
          <w:szCs w:val="36"/>
          <w:u w:val="single"/>
        </w:rPr>
      </w:pPr>
      <w:r w:rsidRPr="00452427">
        <w:rPr>
          <w:b/>
          <w:noProof/>
          <w:sz w:val="36"/>
          <w:szCs w:val="36"/>
          <w:lang w:eastAsia="en-GB"/>
        </w:rPr>
        <w:drawing>
          <wp:inline distT="0" distB="0" distL="0" distR="0" wp14:anchorId="32F32740" wp14:editId="4387FBA1">
            <wp:extent cx="2536190" cy="1793542"/>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Dual Logo (Wagtech).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37807" cy="1794685"/>
                    </a:xfrm>
                    <a:prstGeom prst="rect">
                      <a:avLst/>
                    </a:prstGeom>
                  </pic:spPr>
                </pic:pic>
              </a:graphicData>
            </a:graphic>
          </wp:inline>
        </w:drawing>
      </w:r>
    </w:p>
    <w:p w14:paraId="565CC9CA" w14:textId="77777777" w:rsidR="00C934D7" w:rsidRDefault="00C934D7" w:rsidP="0019099E">
      <w:pPr>
        <w:jc w:val="center"/>
        <w:rPr>
          <w:b/>
          <w:sz w:val="36"/>
          <w:szCs w:val="36"/>
          <w:u w:val="single"/>
        </w:rPr>
      </w:pPr>
    </w:p>
    <w:p w14:paraId="315CE533" w14:textId="7B08556B" w:rsidR="00761A0C" w:rsidRPr="000F2A15" w:rsidRDefault="00452427" w:rsidP="0019099E">
      <w:pPr>
        <w:jc w:val="center"/>
        <w:rPr>
          <w:b/>
          <w:color w:val="5B9BD5" w:themeColor="accent1"/>
          <w:sz w:val="96"/>
          <w:szCs w:val="96"/>
        </w:rPr>
      </w:pPr>
      <w:r w:rsidRPr="000F2A15">
        <w:rPr>
          <w:b/>
          <w:color w:val="5B9BD5" w:themeColor="accent1"/>
          <w:sz w:val="96"/>
          <w:szCs w:val="96"/>
        </w:rPr>
        <w:t>Tracelogger</w:t>
      </w:r>
      <w:r w:rsidR="000F2A15" w:rsidRPr="000F2A15">
        <w:rPr>
          <w:b/>
          <w:color w:val="5B9BD5" w:themeColor="accent1"/>
          <w:sz w:val="96"/>
          <w:szCs w:val="96"/>
        </w:rPr>
        <w:t>®</w:t>
      </w:r>
    </w:p>
    <w:p w14:paraId="25F497C1" w14:textId="63B4A2F6" w:rsidR="00A612F1" w:rsidRPr="000F2A15" w:rsidRDefault="00BE3019" w:rsidP="0019099E">
      <w:pPr>
        <w:jc w:val="center"/>
        <w:rPr>
          <w:b/>
          <w:color w:val="5B9BD5" w:themeColor="accent1"/>
          <w:sz w:val="96"/>
          <w:szCs w:val="96"/>
        </w:rPr>
      </w:pPr>
      <w:r w:rsidRPr="000F2A15">
        <w:rPr>
          <w:b/>
          <w:color w:val="5B9BD5" w:themeColor="accent1"/>
          <w:sz w:val="96"/>
          <w:szCs w:val="96"/>
        </w:rPr>
        <w:t xml:space="preserve">User </w:t>
      </w:r>
      <w:r w:rsidR="001875C0" w:rsidRPr="000F2A15">
        <w:rPr>
          <w:b/>
          <w:color w:val="5B9BD5" w:themeColor="accent1"/>
          <w:sz w:val="96"/>
          <w:szCs w:val="96"/>
        </w:rPr>
        <w:t>Manual</w:t>
      </w:r>
    </w:p>
    <w:p w14:paraId="336E7EDC" w14:textId="77777777" w:rsidR="00AC54E0" w:rsidRDefault="00AC54E0" w:rsidP="0019099E">
      <w:pPr>
        <w:jc w:val="center"/>
        <w:rPr>
          <w:b/>
          <w:sz w:val="48"/>
          <w:szCs w:val="48"/>
          <w:u w:val="single"/>
        </w:rPr>
      </w:pPr>
    </w:p>
    <w:p w14:paraId="31059D28" w14:textId="0259EBBA" w:rsidR="0023572F" w:rsidRDefault="00A0329A" w:rsidP="001875C0">
      <w:pPr>
        <w:jc w:val="center"/>
        <w:rPr>
          <w:b/>
          <w:sz w:val="36"/>
          <w:szCs w:val="36"/>
          <w:u w:val="single"/>
        </w:rPr>
      </w:pPr>
      <w:r w:rsidRPr="00452427">
        <w:rPr>
          <w:b/>
          <w:noProof/>
          <w:sz w:val="36"/>
          <w:szCs w:val="36"/>
          <w:lang w:eastAsia="en-GB"/>
        </w:rPr>
        <w:drawing>
          <wp:inline distT="0" distB="0" distL="0" distR="0" wp14:anchorId="0EA6BD7B" wp14:editId="4E2F4DE3">
            <wp:extent cx="5153050" cy="376047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l="13495" t="7995" r="15568"/>
                    <a:stretch/>
                  </pic:blipFill>
                  <pic:spPr bwMode="auto">
                    <a:xfrm>
                      <a:off x="0" y="0"/>
                      <a:ext cx="5164026" cy="3768480"/>
                    </a:xfrm>
                    <a:prstGeom prst="rect">
                      <a:avLst/>
                    </a:prstGeom>
                    <a:noFill/>
                    <a:ln>
                      <a:noFill/>
                    </a:ln>
                    <a:extLst>
                      <a:ext uri="{53640926-AAD7-44D8-BBD7-CCE9431645EC}">
                        <a14:shadowObscured xmlns:a14="http://schemas.microsoft.com/office/drawing/2010/main"/>
                      </a:ext>
                    </a:extLst>
                  </pic:spPr>
                </pic:pic>
              </a:graphicData>
            </a:graphic>
          </wp:inline>
        </w:drawing>
      </w:r>
      <w:bookmarkStart w:id="0" w:name="_GoBack"/>
      <w:bookmarkEnd w:id="0"/>
      <w:r w:rsidR="00C934D7">
        <w:rPr>
          <w:b/>
          <w:sz w:val="36"/>
          <w:szCs w:val="36"/>
          <w:u w:val="single"/>
        </w:rPr>
        <w:br w:type="page"/>
      </w:r>
    </w:p>
    <w:p w14:paraId="3F6ADC33" w14:textId="77777777" w:rsidR="0023572F" w:rsidRDefault="0023572F">
      <w:pPr>
        <w:rPr>
          <w:b/>
          <w:sz w:val="36"/>
          <w:szCs w:val="36"/>
          <w:u w:val="single"/>
        </w:rPr>
      </w:pPr>
    </w:p>
    <w:p w14:paraId="018E741C" w14:textId="77777777" w:rsidR="0023572F" w:rsidRDefault="0023572F">
      <w:pPr>
        <w:rPr>
          <w:b/>
          <w:sz w:val="36"/>
          <w:szCs w:val="36"/>
          <w:u w:val="single"/>
        </w:rPr>
      </w:pPr>
    </w:p>
    <w:p w14:paraId="51091902" w14:textId="77777777" w:rsidR="0023572F" w:rsidRDefault="0023572F">
      <w:pPr>
        <w:rPr>
          <w:b/>
          <w:sz w:val="36"/>
          <w:szCs w:val="36"/>
          <w:u w:val="single"/>
        </w:rPr>
      </w:pPr>
    </w:p>
    <w:p w14:paraId="65113C77" w14:textId="77777777" w:rsidR="004A531A" w:rsidRPr="0023572F" w:rsidRDefault="00571074">
      <w:pPr>
        <w:rPr>
          <w:b/>
          <w:sz w:val="36"/>
          <w:szCs w:val="36"/>
          <w:u w:val="single"/>
        </w:rPr>
      </w:pPr>
      <w:r w:rsidRPr="00571074">
        <w:rPr>
          <w:sz w:val="24"/>
          <w:szCs w:val="24"/>
        </w:rPr>
        <w:t>PUBLISHED BY</w:t>
      </w:r>
    </w:p>
    <w:p w14:paraId="61498542" w14:textId="5BEF0D1B" w:rsidR="00571074" w:rsidRPr="0023572F" w:rsidRDefault="00DF392F" w:rsidP="00A463EF">
      <w:pPr>
        <w:jc w:val="both"/>
        <w:rPr>
          <w:b/>
          <w:sz w:val="24"/>
          <w:szCs w:val="24"/>
        </w:rPr>
      </w:pPr>
      <w:r>
        <w:rPr>
          <w:b/>
          <w:sz w:val="24"/>
          <w:szCs w:val="24"/>
        </w:rPr>
        <w:t>Trace2o</w:t>
      </w:r>
    </w:p>
    <w:p w14:paraId="5C8A219F" w14:textId="53269342" w:rsidR="0023572F" w:rsidRDefault="00DF392F" w:rsidP="00A463EF">
      <w:pPr>
        <w:jc w:val="both"/>
        <w:rPr>
          <w:sz w:val="24"/>
          <w:szCs w:val="24"/>
        </w:rPr>
      </w:pPr>
      <w:r>
        <w:rPr>
          <w:sz w:val="24"/>
          <w:szCs w:val="24"/>
        </w:rPr>
        <w:t>Wagtech Court</w:t>
      </w:r>
    </w:p>
    <w:p w14:paraId="3A38B923" w14:textId="5B3D4D93" w:rsidR="0023572F" w:rsidRDefault="00DF392F" w:rsidP="00A463EF">
      <w:pPr>
        <w:jc w:val="both"/>
        <w:rPr>
          <w:sz w:val="24"/>
          <w:szCs w:val="24"/>
        </w:rPr>
      </w:pPr>
      <w:r>
        <w:rPr>
          <w:sz w:val="24"/>
          <w:szCs w:val="24"/>
        </w:rPr>
        <w:t>Station Road</w:t>
      </w:r>
    </w:p>
    <w:p w14:paraId="44711882" w14:textId="77777777" w:rsidR="00DF392F" w:rsidRDefault="00DF392F" w:rsidP="00A463EF">
      <w:pPr>
        <w:jc w:val="both"/>
        <w:rPr>
          <w:sz w:val="24"/>
          <w:szCs w:val="24"/>
        </w:rPr>
      </w:pPr>
      <w:r>
        <w:rPr>
          <w:sz w:val="24"/>
          <w:szCs w:val="24"/>
        </w:rPr>
        <w:t>Thatcham</w:t>
      </w:r>
    </w:p>
    <w:p w14:paraId="2D234E88" w14:textId="1685C3F5" w:rsidR="0023572F" w:rsidRDefault="00DF392F" w:rsidP="00A463EF">
      <w:pPr>
        <w:jc w:val="both"/>
        <w:rPr>
          <w:sz w:val="24"/>
          <w:szCs w:val="24"/>
        </w:rPr>
      </w:pPr>
      <w:r>
        <w:rPr>
          <w:sz w:val="24"/>
          <w:szCs w:val="24"/>
        </w:rPr>
        <w:t>Berkshire</w:t>
      </w:r>
      <w:r w:rsidR="0023572F">
        <w:rPr>
          <w:sz w:val="24"/>
          <w:szCs w:val="24"/>
        </w:rPr>
        <w:t xml:space="preserve"> </w:t>
      </w:r>
      <w:r>
        <w:rPr>
          <w:sz w:val="24"/>
          <w:szCs w:val="24"/>
        </w:rPr>
        <w:t>RG19</w:t>
      </w:r>
      <w:r w:rsidR="0023572F">
        <w:rPr>
          <w:sz w:val="24"/>
          <w:szCs w:val="24"/>
        </w:rPr>
        <w:t xml:space="preserve"> </w:t>
      </w:r>
      <w:r>
        <w:rPr>
          <w:sz w:val="24"/>
          <w:szCs w:val="24"/>
        </w:rPr>
        <w:t>4HZ</w:t>
      </w:r>
    </w:p>
    <w:p w14:paraId="3E887094" w14:textId="77777777" w:rsidR="0023572F" w:rsidRDefault="0023572F" w:rsidP="00A463EF">
      <w:pPr>
        <w:jc w:val="both"/>
        <w:rPr>
          <w:sz w:val="24"/>
          <w:szCs w:val="24"/>
        </w:rPr>
      </w:pPr>
      <w:r>
        <w:rPr>
          <w:sz w:val="24"/>
          <w:szCs w:val="24"/>
        </w:rPr>
        <w:t>United Kingdom</w:t>
      </w:r>
    </w:p>
    <w:p w14:paraId="1353A7F3" w14:textId="77777777" w:rsidR="0023572F" w:rsidRPr="00571074" w:rsidRDefault="0023572F">
      <w:pPr>
        <w:rPr>
          <w:sz w:val="24"/>
          <w:szCs w:val="24"/>
        </w:rPr>
      </w:pPr>
    </w:p>
    <w:p w14:paraId="6B2FD139" w14:textId="77777777" w:rsidR="00DF392F" w:rsidRDefault="00571074">
      <w:pPr>
        <w:rPr>
          <w:sz w:val="24"/>
          <w:szCs w:val="24"/>
        </w:rPr>
      </w:pPr>
      <w:r w:rsidRPr="00571074">
        <w:rPr>
          <w:sz w:val="24"/>
          <w:szCs w:val="24"/>
        </w:rPr>
        <w:t xml:space="preserve">Visit our internet </w:t>
      </w:r>
      <w:r>
        <w:rPr>
          <w:sz w:val="24"/>
          <w:szCs w:val="24"/>
        </w:rPr>
        <w:t>pages at</w:t>
      </w:r>
      <w:r w:rsidR="00DF392F">
        <w:rPr>
          <w:sz w:val="24"/>
          <w:szCs w:val="24"/>
        </w:rPr>
        <w:t>:</w:t>
      </w:r>
    </w:p>
    <w:p w14:paraId="0B5EC203" w14:textId="72FD4443" w:rsidR="00571074" w:rsidRDefault="00DF392F">
      <w:pPr>
        <w:rPr>
          <w:rStyle w:val="Hyperlink"/>
          <w:sz w:val="24"/>
          <w:szCs w:val="24"/>
        </w:rPr>
      </w:pPr>
      <w:r w:rsidRPr="00DF392F">
        <w:rPr>
          <w:rStyle w:val="Hyperlink"/>
          <w:sz w:val="24"/>
          <w:szCs w:val="24"/>
        </w:rPr>
        <w:t>www.wagtechprojects.com</w:t>
      </w:r>
    </w:p>
    <w:p w14:paraId="00C7A2B8" w14:textId="410B7542" w:rsidR="00DF392F" w:rsidRDefault="00DF392F">
      <w:pPr>
        <w:rPr>
          <w:sz w:val="24"/>
          <w:szCs w:val="24"/>
        </w:rPr>
      </w:pPr>
      <w:r>
        <w:rPr>
          <w:rStyle w:val="Hyperlink"/>
          <w:sz w:val="24"/>
          <w:szCs w:val="24"/>
        </w:rPr>
        <w:t>www.trace2o.com</w:t>
      </w:r>
    </w:p>
    <w:p w14:paraId="4D45B16D" w14:textId="77777777" w:rsidR="0023572F" w:rsidRDefault="0023572F">
      <w:pPr>
        <w:rPr>
          <w:sz w:val="24"/>
          <w:szCs w:val="24"/>
        </w:rPr>
      </w:pPr>
    </w:p>
    <w:p w14:paraId="05B46F41" w14:textId="77777777" w:rsidR="00970203" w:rsidRDefault="00970203">
      <w:pPr>
        <w:rPr>
          <w:sz w:val="24"/>
          <w:szCs w:val="24"/>
        </w:rPr>
      </w:pPr>
      <w:r>
        <w:rPr>
          <w:noProof/>
          <w:sz w:val="24"/>
          <w:szCs w:val="24"/>
          <w:lang w:eastAsia="en-GB"/>
        </w:rPr>
        <w:drawing>
          <wp:inline distT="0" distB="0" distL="0" distR="0" wp14:anchorId="2014A738" wp14:editId="535FCAD6">
            <wp:extent cx="1264920" cy="523990"/>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9001 white.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76290" cy="528700"/>
                    </a:xfrm>
                    <a:prstGeom prst="rect">
                      <a:avLst/>
                    </a:prstGeom>
                  </pic:spPr>
                </pic:pic>
              </a:graphicData>
            </a:graphic>
          </wp:inline>
        </w:drawing>
      </w:r>
    </w:p>
    <w:p w14:paraId="761CBD1E" w14:textId="77777777" w:rsidR="00970203" w:rsidRDefault="00970203">
      <w:pPr>
        <w:rPr>
          <w:sz w:val="24"/>
          <w:szCs w:val="24"/>
        </w:rPr>
      </w:pPr>
    </w:p>
    <w:p w14:paraId="4790240E" w14:textId="1404C824" w:rsidR="00571074" w:rsidRPr="00571074" w:rsidRDefault="00761A0C">
      <w:pPr>
        <w:rPr>
          <w:sz w:val="24"/>
          <w:szCs w:val="24"/>
        </w:rPr>
      </w:pPr>
      <w:r>
        <w:rPr>
          <w:sz w:val="24"/>
          <w:szCs w:val="24"/>
        </w:rPr>
        <w:t>©</w:t>
      </w:r>
      <w:r w:rsidR="00DF392F">
        <w:rPr>
          <w:sz w:val="24"/>
          <w:szCs w:val="24"/>
        </w:rPr>
        <w:t>Trace2o</w:t>
      </w:r>
      <w:r>
        <w:rPr>
          <w:sz w:val="24"/>
          <w:szCs w:val="24"/>
        </w:rPr>
        <w:t xml:space="preserve"> 20</w:t>
      </w:r>
      <w:r w:rsidR="00A0329A">
        <w:rPr>
          <w:sz w:val="24"/>
          <w:szCs w:val="24"/>
        </w:rPr>
        <w:t>20</w:t>
      </w:r>
    </w:p>
    <w:p w14:paraId="7FC4062C" w14:textId="77777777" w:rsidR="00B16347" w:rsidRDefault="00B16347" w:rsidP="00A463EF">
      <w:pPr>
        <w:jc w:val="both"/>
        <w:rPr>
          <w:sz w:val="24"/>
          <w:szCs w:val="24"/>
        </w:rPr>
      </w:pPr>
      <w:r w:rsidRPr="00B16347">
        <w:rPr>
          <w:sz w:val="24"/>
          <w:szCs w:val="24"/>
        </w:rPr>
        <w:t xml:space="preserve">No part of this </w:t>
      </w:r>
      <w:r>
        <w:rPr>
          <w:sz w:val="24"/>
          <w:szCs w:val="24"/>
        </w:rPr>
        <w:t>manual may be reproduced without any form or by any means, electronic or mechanical (including photocopying), nor may its contents be communicated to a third party without prior written permission of the copyright holder.</w:t>
      </w:r>
    </w:p>
    <w:p w14:paraId="1E2DC511" w14:textId="77777777" w:rsidR="00B16347" w:rsidRDefault="00B16347" w:rsidP="00A463EF">
      <w:pPr>
        <w:jc w:val="both"/>
        <w:rPr>
          <w:sz w:val="24"/>
          <w:szCs w:val="24"/>
        </w:rPr>
      </w:pPr>
      <w:r>
        <w:rPr>
          <w:sz w:val="24"/>
          <w:szCs w:val="24"/>
        </w:rPr>
        <w:t>The contents are subject to change without prior notice.</w:t>
      </w:r>
    </w:p>
    <w:p w14:paraId="5CEDD30C" w14:textId="77777777" w:rsidR="00B16347" w:rsidRDefault="00B16347" w:rsidP="00A463EF">
      <w:pPr>
        <w:jc w:val="both"/>
        <w:rPr>
          <w:sz w:val="24"/>
          <w:szCs w:val="24"/>
        </w:rPr>
      </w:pPr>
    </w:p>
    <w:p w14:paraId="2AC66434" w14:textId="79568C82" w:rsidR="008A7F89" w:rsidRPr="00B16347" w:rsidRDefault="00B16347" w:rsidP="00A463EF">
      <w:pPr>
        <w:jc w:val="both"/>
        <w:rPr>
          <w:sz w:val="24"/>
          <w:szCs w:val="24"/>
        </w:rPr>
      </w:pPr>
      <w:r>
        <w:rPr>
          <w:sz w:val="24"/>
          <w:szCs w:val="24"/>
        </w:rPr>
        <w:t xml:space="preserve">Please observe that this manual does not create any legally binding obligation for </w:t>
      </w:r>
      <w:r w:rsidR="00DF392F">
        <w:rPr>
          <w:sz w:val="24"/>
          <w:szCs w:val="24"/>
        </w:rPr>
        <w:t>Trace2o</w:t>
      </w:r>
      <w:r>
        <w:rPr>
          <w:sz w:val="24"/>
          <w:szCs w:val="24"/>
        </w:rPr>
        <w:t xml:space="preserve"> towards the customer or end user.  All legally binding commitments and agreements are included exclusively in the applicable supply contract or Conditions of Sale.</w:t>
      </w:r>
      <w:r w:rsidR="008A7F89" w:rsidRPr="00B16347">
        <w:rPr>
          <w:sz w:val="24"/>
          <w:szCs w:val="24"/>
        </w:rPr>
        <w:br w:type="page"/>
      </w:r>
    </w:p>
    <w:p w14:paraId="17FEE780" w14:textId="77777777" w:rsidR="00571074" w:rsidRPr="00571074" w:rsidRDefault="00571074">
      <w:pPr>
        <w:rPr>
          <w:b/>
          <w:sz w:val="24"/>
          <w:szCs w:val="24"/>
        </w:rPr>
      </w:pPr>
    </w:p>
    <w:bookmarkStart w:id="1" w:name="_Toc427163622" w:displacedByCustomXml="next"/>
    <w:sdt>
      <w:sdtPr>
        <w:rPr>
          <w:rFonts w:asciiTheme="minorHAnsi" w:eastAsiaTheme="minorHAnsi" w:hAnsiTheme="minorHAnsi" w:cstheme="minorBidi"/>
          <w:color w:val="auto"/>
          <w:sz w:val="22"/>
          <w:szCs w:val="22"/>
          <w:lang w:val="en-GB"/>
        </w:rPr>
        <w:id w:val="-422344467"/>
        <w:docPartObj>
          <w:docPartGallery w:val="Table of Contents"/>
          <w:docPartUnique/>
        </w:docPartObj>
      </w:sdtPr>
      <w:sdtEndPr>
        <w:rPr>
          <w:b/>
          <w:bCs/>
          <w:noProof/>
        </w:rPr>
      </w:sdtEndPr>
      <w:sdtContent>
        <w:p w14:paraId="2903CD5A" w14:textId="77777777" w:rsidR="00524444" w:rsidRDefault="00524444">
          <w:pPr>
            <w:pStyle w:val="TOCHeading"/>
          </w:pPr>
          <w:r>
            <w:t>Table of Contents</w:t>
          </w:r>
        </w:p>
        <w:p w14:paraId="30700C79" w14:textId="406E8F38" w:rsidR="000029E7" w:rsidRDefault="00524444">
          <w:pPr>
            <w:pStyle w:val="TOC1"/>
            <w:tabs>
              <w:tab w:val="left" w:pos="440"/>
              <w:tab w:val="right" w:leader="dot" w:pos="9016"/>
            </w:tabs>
            <w:rPr>
              <w:rFonts w:eastAsiaTheme="minorEastAsia"/>
              <w:noProof/>
              <w:lang w:eastAsia="en-GB"/>
            </w:rPr>
          </w:pPr>
          <w:r>
            <w:fldChar w:fldCharType="begin"/>
          </w:r>
          <w:r>
            <w:instrText xml:space="preserve"> TOC \o "1-3" \h \z \u </w:instrText>
          </w:r>
          <w:r>
            <w:fldChar w:fldCharType="separate"/>
          </w:r>
          <w:hyperlink w:anchor="_Toc47432771" w:history="1">
            <w:r w:rsidR="000029E7" w:rsidRPr="004F6276">
              <w:rPr>
                <w:rStyle w:val="Hyperlink"/>
                <w:b/>
                <w:noProof/>
              </w:rPr>
              <w:t>1.</w:t>
            </w:r>
            <w:r w:rsidR="000029E7">
              <w:rPr>
                <w:rFonts w:eastAsiaTheme="minorEastAsia"/>
                <w:noProof/>
                <w:lang w:eastAsia="en-GB"/>
              </w:rPr>
              <w:tab/>
            </w:r>
            <w:r w:rsidR="000029E7" w:rsidRPr="004F6276">
              <w:rPr>
                <w:rStyle w:val="Hyperlink"/>
                <w:b/>
                <w:noProof/>
              </w:rPr>
              <w:t>General Information</w:t>
            </w:r>
            <w:r w:rsidR="000029E7">
              <w:rPr>
                <w:noProof/>
                <w:webHidden/>
              </w:rPr>
              <w:tab/>
            </w:r>
            <w:r w:rsidR="000029E7">
              <w:rPr>
                <w:noProof/>
                <w:webHidden/>
              </w:rPr>
              <w:fldChar w:fldCharType="begin"/>
            </w:r>
            <w:r w:rsidR="000029E7">
              <w:rPr>
                <w:noProof/>
                <w:webHidden/>
              </w:rPr>
              <w:instrText xml:space="preserve"> PAGEREF _Toc47432771 \h </w:instrText>
            </w:r>
            <w:r w:rsidR="000029E7">
              <w:rPr>
                <w:noProof/>
                <w:webHidden/>
              </w:rPr>
            </w:r>
            <w:r w:rsidR="000029E7">
              <w:rPr>
                <w:noProof/>
                <w:webHidden/>
              </w:rPr>
              <w:fldChar w:fldCharType="separate"/>
            </w:r>
            <w:r w:rsidR="000E5272">
              <w:rPr>
                <w:noProof/>
                <w:webHidden/>
              </w:rPr>
              <w:t>4</w:t>
            </w:r>
            <w:r w:rsidR="000029E7">
              <w:rPr>
                <w:noProof/>
                <w:webHidden/>
              </w:rPr>
              <w:fldChar w:fldCharType="end"/>
            </w:r>
          </w:hyperlink>
        </w:p>
        <w:p w14:paraId="559B47E9" w14:textId="5A206B05" w:rsidR="000029E7" w:rsidRDefault="000E5272">
          <w:pPr>
            <w:pStyle w:val="TOC2"/>
            <w:tabs>
              <w:tab w:val="right" w:leader="dot" w:pos="9016"/>
            </w:tabs>
            <w:rPr>
              <w:rFonts w:eastAsiaTheme="minorEastAsia"/>
              <w:noProof/>
              <w:lang w:eastAsia="en-GB"/>
            </w:rPr>
          </w:pPr>
          <w:hyperlink w:anchor="_Toc47432772" w:history="1">
            <w:r w:rsidR="000029E7" w:rsidRPr="004F6276">
              <w:rPr>
                <w:rStyle w:val="Hyperlink"/>
                <w:noProof/>
              </w:rPr>
              <w:t>About this Manual</w:t>
            </w:r>
            <w:r w:rsidR="000029E7">
              <w:rPr>
                <w:noProof/>
                <w:webHidden/>
              </w:rPr>
              <w:tab/>
            </w:r>
            <w:r w:rsidR="000029E7">
              <w:rPr>
                <w:noProof/>
                <w:webHidden/>
              </w:rPr>
              <w:fldChar w:fldCharType="begin"/>
            </w:r>
            <w:r w:rsidR="000029E7">
              <w:rPr>
                <w:noProof/>
                <w:webHidden/>
              </w:rPr>
              <w:instrText xml:space="preserve"> PAGEREF _Toc47432772 \h </w:instrText>
            </w:r>
            <w:r w:rsidR="000029E7">
              <w:rPr>
                <w:noProof/>
                <w:webHidden/>
              </w:rPr>
            </w:r>
            <w:r w:rsidR="000029E7">
              <w:rPr>
                <w:noProof/>
                <w:webHidden/>
              </w:rPr>
              <w:fldChar w:fldCharType="separate"/>
            </w:r>
            <w:r>
              <w:rPr>
                <w:noProof/>
                <w:webHidden/>
              </w:rPr>
              <w:t>4</w:t>
            </w:r>
            <w:r w:rsidR="000029E7">
              <w:rPr>
                <w:noProof/>
                <w:webHidden/>
              </w:rPr>
              <w:fldChar w:fldCharType="end"/>
            </w:r>
          </w:hyperlink>
        </w:p>
        <w:p w14:paraId="41229A33" w14:textId="2AE3A176" w:rsidR="000029E7" w:rsidRDefault="000E5272">
          <w:pPr>
            <w:pStyle w:val="TOC2"/>
            <w:tabs>
              <w:tab w:val="right" w:leader="dot" w:pos="9016"/>
            </w:tabs>
            <w:rPr>
              <w:rFonts w:eastAsiaTheme="minorEastAsia"/>
              <w:noProof/>
              <w:lang w:eastAsia="en-GB"/>
            </w:rPr>
          </w:pPr>
          <w:hyperlink w:anchor="_Toc47432773" w:history="1">
            <w:r w:rsidR="000029E7" w:rsidRPr="004F6276">
              <w:rPr>
                <w:rStyle w:val="Hyperlink"/>
                <w:noProof/>
              </w:rPr>
              <w:t>Version Information</w:t>
            </w:r>
            <w:r w:rsidR="000029E7">
              <w:rPr>
                <w:noProof/>
                <w:webHidden/>
              </w:rPr>
              <w:tab/>
            </w:r>
            <w:r w:rsidR="000029E7">
              <w:rPr>
                <w:noProof/>
                <w:webHidden/>
              </w:rPr>
              <w:fldChar w:fldCharType="begin"/>
            </w:r>
            <w:r w:rsidR="000029E7">
              <w:rPr>
                <w:noProof/>
                <w:webHidden/>
              </w:rPr>
              <w:instrText xml:space="preserve"> PAGEREF _Toc47432773 \h </w:instrText>
            </w:r>
            <w:r w:rsidR="000029E7">
              <w:rPr>
                <w:noProof/>
                <w:webHidden/>
              </w:rPr>
            </w:r>
            <w:r w:rsidR="000029E7">
              <w:rPr>
                <w:noProof/>
                <w:webHidden/>
              </w:rPr>
              <w:fldChar w:fldCharType="separate"/>
            </w:r>
            <w:r>
              <w:rPr>
                <w:noProof/>
                <w:webHidden/>
              </w:rPr>
              <w:t>4</w:t>
            </w:r>
            <w:r w:rsidR="000029E7">
              <w:rPr>
                <w:noProof/>
                <w:webHidden/>
              </w:rPr>
              <w:fldChar w:fldCharType="end"/>
            </w:r>
          </w:hyperlink>
        </w:p>
        <w:p w14:paraId="67826739" w14:textId="02FE6FE7" w:rsidR="000029E7" w:rsidRDefault="000E5272">
          <w:pPr>
            <w:pStyle w:val="TOC1"/>
            <w:tabs>
              <w:tab w:val="left" w:pos="440"/>
              <w:tab w:val="right" w:leader="dot" w:pos="9016"/>
            </w:tabs>
            <w:rPr>
              <w:rFonts w:eastAsiaTheme="minorEastAsia"/>
              <w:noProof/>
              <w:lang w:eastAsia="en-GB"/>
            </w:rPr>
          </w:pPr>
          <w:hyperlink w:anchor="_Toc47432774" w:history="1">
            <w:r w:rsidR="000029E7" w:rsidRPr="004F6276">
              <w:rPr>
                <w:rStyle w:val="Hyperlink"/>
                <w:b/>
                <w:noProof/>
              </w:rPr>
              <w:t>2.</w:t>
            </w:r>
            <w:r w:rsidR="000029E7">
              <w:rPr>
                <w:rFonts w:eastAsiaTheme="minorEastAsia"/>
                <w:noProof/>
                <w:lang w:eastAsia="en-GB"/>
              </w:rPr>
              <w:tab/>
            </w:r>
            <w:r w:rsidR="000029E7" w:rsidRPr="004F6276">
              <w:rPr>
                <w:rStyle w:val="Hyperlink"/>
                <w:b/>
                <w:noProof/>
              </w:rPr>
              <w:t>Introduction</w:t>
            </w:r>
            <w:r w:rsidR="000029E7">
              <w:rPr>
                <w:noProof/>
                <w:webHidden/>
              </w:rPr>
              <w:tab/>
            </w:r>
            <w:r w:rsidR="000029E7">
              <w:rPr>
                <w:noProof/>
                <w:webHidden/>
              </w:rPr>
              <w:fldChar w:fldCharType="begin"/>
            </w:r>
            <w:r w:rsidR="000029E7">
              <w:rPr>
                <w:noProof/>
                <w:webHidden/>
              </w:rPr>
              <w:instrText xml:space="preserve"> PAGEREF _Toc47432774 \h </w:instrText>
            </w:r>
            <w:r w:rsidR="000029E7">
              <w:rPr>
                <w:noProof/>
                <w:webHidden/>
              </w:rPr>
            </w:r>
            <w:r w:rsidR="000029E7">
              <w:rPr>
                <w:noProof/>
                <w:webHidden/>
              </w:rPr>
              <w:fldChar w:fldCharType="separate"/>
            </w:r>
            <w:r>
              <w:rPr>
                <w:noProof/>
                <w:webHidden/>
              </w:rPr>
              <w:t>5</w:t>
            </w:r>
            <w:r w:rsidR="000029E7">
              <w:rPr>
                <w:noProof/>
                <w:webHidden/>
              </w:rPr>
              <w:fldChar w:fldCharType="end"/>
            </w:r>
          </w:hyperlink>
        </w:p>
        <w:p w14:paraId="10BEE79A" w14:textId="79F32B13" w:rsidR="000029E7" w:rsidRDefault="000E5272">
          <w:pPr>
            <w:pStyle w:val="TOC1"/>
            <w:tabs>
              <w:tab w:val="left" w:pos="440"/>
              <w:tab w:val="right" w:leader="dot" w:pos="9016"/>
            </w:tabs>
            <w:rPr>
              <w:rFonts w:eastAsiaTheme="minorEastAsia"/>
              <w:noProof/>
              <w:lang w:eastAsia="en-GB"/>
            </w:rPr>
          </w:pPr>
          <w:hyperlink w:anchor="_Toc47432775" w:history="1">
            <w:r w:rsidR="000029E7" w:rsidRPr="004F6276">
              <w:rPr>
                <w:rStyle w:val="Hyperlink"/>
                <w:b/>
                <w:noProof/>
              </w:rPr>
              <w:t>3.</w:t>
            </w:r>
            <w:r w:rsidR="000029E7">
              <w:rPr>
                <w:rFonts w:eastAsiaTheme="minorEastAsia"/>
                <w:noProof/>
                <w:lang w:eastAsia="en-GB"/>
              </w:rPr>
              <w:tab/>
            </w:r>
            <w:r w:rsidR="000029E7" w:rsidRPr="004F6276">
              <w:rPr>
                <w:rStyle w:val="Hyperlink"/>
                <w:b/>
                <w:noProof/>
              </w:rPr>
              <w:t>Technical specification</w:t>
            </w:r>
            <w:r w:rsidR="000029E7">
              <w:rPr>
                <w:noProof/>
                <w:webHidden/>
              </w:rPr>
              <w:tab/>
            </w:r>
            <w:r w:rsidR="000029E7">
              <w:rPr>
                <w:noProof/>
                <w:webHidden/>
              </w:rPr>
              <w:fldChar w:fldCharType="begin"/>
            </w:r>
            <w:r w:rsidR="000029E7">
              <w:rPr>
                <w:noProof/>
                <w:webHidden/>
              </w:rPr>
              <w:instrText xml:space="preserve"> PAGEREF _Toc47432775 \h </w:instrText>
            </w:r>
            <w:r w:rsidR="000029E7">
              <w:rPr>
                <w:noProof/>
                <w:webHidden/>
              </w:rPr>
            </w:r>
            <w:r w:rsidR="000029E7">
              <w:rPr>
                <w:noProof/>
                <w:webHidden/>
              </w:rPr>
              <w:fldChar w:fldCharType="separate"/>
            </w:r>
            <w:r>
              <w:rPr>
                <w:noProof/>
                <w:webHidden/>
              </w:rPr>
              <w:t>5</w:t>
            </w:r>
            <w:r w:rsidR="000029E7">
              <w:rPr>
                <w:noProof/>
                <w:webHidden/>
              </w:rPr>
              <w:fldChar w:fldCharType="end"/>
            </w:r>
          </w:hyperlink>
        </w:p>
        <w:p w14:paraId="06C7B605" w14:textId="653F5FA6" w:rsidR="000029E7" w:rsidRDefault="000E5272">
          <w:pPr>
            <w:pStyle w:val="TOC1"/>
            <w:tabs>
              <w:tab w:val="left" w:pos="440"/>
              <w:tab w:val="right" w:leader="dot" w:pos="9016"/>
            </w:tabs>
            <w:rPr>
              <w:rFonts w:eastAsiaTheme="minorEastAsia"/>
              <w:noProof/>
              <w:lang w:eastAsia="en-GB"/>
            </w:rPr>
          </w:pPr>
          <w:hyperlink w:anchor="_Toc47432776" w:history="1">
            <w:r w:rsidR="000029E7" w:rsidRPr="004F6276">
              <w:rPr>
                <w:rStyle w:val="Hyperlink"/>
                <w:rFonts w:cs="Arial"/>
                <w:b/>
                <w:noProof/>
              </w:rPr>
              <w:t>4.</w:t>
            </w:r>
            <w:r w:rsidR="000029E7">
              <w:rPr>
                <w:rFonts w:eastAsiaTheme="minorEastAsia"/>
                <w:noProof/>
                <w:lang w:eastAsia="en-GB"/>
              </w:rPr>
              <w:tab/>
            </w:r>
            <w:r w:rsidR="000029E7" w:rsidRPr="004F6276">
              <w:rPr>
                <w:rStyle w:val="Hyperlink"/>
                <w:rFonts w:cs="Arial"/>
                <w:b/>
                <w:noProof/>
              </w:rPr>
              <w:t>Recommended Terminal interface software</w:t>
            </w:r>
            <w:r w:rsidR="000029E7">
              <w:rPr>
                <w:noProof/>
                <w:webHidden/>
              </w:rPr>
              <w:tab/>
            </w:r>
            <w:r w:rsidR="000029E7">
              <w:rPr>
                <w:noProof/>
                <w:webHidden/>
              </w:rPr>
              <w:fldChar w:fldCharType="begin"/>
            </w:r>
            <w:r w:rsidR="000029E7">
              <w:rPr>
                <w:noProof/>
                <w:webHidden/>
              </w:rPr>
              <w:instrText xml:space="preserve"> PAGEREF _Toc47432776 \h </w:instrText>
            </w:r>
            <w:r w:rsidR="000029E7">
              <w:rPr>
                <w:noProof/>
                <w:webHidden/>
              </w:rPr>
            </w:r>
            <w:r w:rsidR="000029E7">
              <w:rPr>
                <w:noProof/>
                <w:webHidden/>
              </w:rPr>
              <w:fldChar w:fldCharType="separate"/>
            </w:r>
            <w:r>
              <w:rPr>
                <w:noProof/>
                <w:webHidden/>
              </w:rPr>
              <w:t>6</w:t>
            </w:r>
            <w:r w:rsidR="000029E7">
              <w:rPr>
                <w:noProof/>
                <w:webHidden/>
              </w:rPr>
              <w:fldChar w:fldCharType="end"/>
            </w:r>
          </w:hyperlink>
        </w:p>
        <w:p w14:paraId="369EA4B3" w14:textId="308B941E" w:rsidR="000029E7" w:rsidRDefault="000E5272">
          <w:pPr>
            <w:pStyle w:val="TOC1"/>
            <w:tabs>
              <w:tab w:val="left" w:pos="440"/>
              <w:tab w:val="right" w:leader="dot" w:pos="9016"/>
            </w:tabs>
            <w:rPr>
              <w:rFonts w:eastAsiaTheme="minorEastAsia"/>
              <w:noProof/>
              <w:lang w:eastAsia="en-GB"/>
            </w:rPr>
          </w:pPr>
          <w:hyperlink w:anchor="_Toc47432777" w:history="1">
            <w:r w:rsidR="000029E7" w:rsidRPr="004F6276">
              <w:rPr>
                <w:rStyle w:val="Hyperlink"/>
                <w:rFonts w:cs="Arial"/>
                <w:b/>
                <w:noProof/>
              </w:rPr>
              <w:t>5.</w:t>
            </w:r>
            <w:r w:rsidR="000029E7">
              <w:rPr>
                <w:rFonts w:eastAsiaTheme="minorEastAsia"/>
                <w:noProof/>
                <w:lang w:eastAsia="en-GB"/>
              </w:rPr>
              <w:tab/>
            </w:r>
            <w:r w:rsidR="000029E7" w:rsidRPr="004F6276">
              <w:rPr>
                <w:rStyle w:val="Hyperlink"/>
                <w:rFonts w:cs="Arial"/>
                <w:b/>
                <w:noProof/>
              </w:rPr>
              <w:t>Configuring the logger</w:t>
            </w:r>
            <w:r w:rsidR="000029E7">
              <w:rPr>
                <w:noProof/>
                <w:webHidden/>
              </w:rPr>
              <w:tab/>
            </w:r>
            <w:r w:rsidR="000029E7">
              <w:rPr>
                <w:noProof/>
                <w:webHidden/>
              </w:rPr>
              <w:fldChar w:fldCharType="begin"/>
            </w:r>
            <w:r w:rsidR="000029E7">
              <w:rPr>
                <w:noProof/>
                <w:webHidden/>
              </w:rPr>
              <w:instrText xml:space="preserve"> PAGEREF _Toc47432777 \h </w:instrText>
            </w:r>
            <w:r w:rsidR="000029E7">
              <w:rPr>
                <w:noProof/>
                <w:webHidden/>
              </w:rPr>
            </w:r>
            <w:r w:rsidR="000029E7">
              <w:rPr>
                <w:noProof/>
                <w:webHidden/>
              </w:rPr>
              <w:fldChar w:fldCharType="separate"/>
            </w:r>
            <w:r>
              <w:rPr>
                <w:noProof/>
                <w:webHidden/>
              </w:rPr>
              <w:t>6</w:t>
            </w:r>
            <w:r w:rsidR="000029E7">
              <w:rPr>
                <w:noProof/>
                <w:webHidden/>
              </w:rPr>
              <w:fldChar w:fldCharType="end"/>
            </w:r>
          </w:hyperlink>
        </w:p>
        <w:p w14:paraId="7F213A6B" w14:textId="587035E6" w:rsidR="000029E7" w:rsidRDefault="000E5272">
          <w:pPr>
            <w:pStyle w:val="TOC2"/>
            <w:tabs>
              <w:tab w:val="right" w:leader="dot" w:pos="9016"/>
            </w:tabs>
            <w:rPr>
              <w:rFonts w:eastAsiaTheme="minorEastAsia"/>
              <w:noProof/>
              <w:lang w:eastAsia="en-GB"/>
            </w:rPr>
          </w:pPr>
          <w:hyperlink w:anchor="_Toc47432778" w:history="1">
            <w:r w:rsidR="000029E7" w:rsidRPr="004F6276">
              <w:rPr>
                <w:rStyle w:val="Hyperlink"/>
                <w:rFonts w:cs="Arial"/>
                <w:noProof/>
              </w:rPr>
              <w:t>WMO Reports (SYNOP and METAR)</w:t>
            </w:r>
            <w:r w:rsidR="000029E7">
              <w:rPr>
                <w:noProof/>
                <w:webHidden/>
              </w:rPr>
              <w:tab/>
            </w:r>
            <w:r w:rsidR="000029E7">
              <w:rPr>
                <w:noProof/>
                <w:webHidden/>
              </w:rPr>
              <w:fldChar w:fldCharType="begin"/>
            </w:r>
            <w:r w:rsidR="000029E7">
              <w:rPr>
                <w:noProof/>
                <w:webHidden/>
              </w:rPr>
              <w:instrText xml:space="preserve"> PAGEREF _Toc47432778 \h </w:instrText>
            </w:r>
            <w:r w:rsidR="000029E7">
              <w:rPr>
                <w:noProof/>
                <w:webHidden/>
              </w:rPr>
            </w:r>
            <w:r w:rsidR="000029E7">
              <w:rPr>
                <w:noProof/>
                <w:webHidden/>
              </w:rPr>
              <w:fldChar w:fldCharType="separate"/>
            </w:r>
            <w:r>
              <w:rPr>
                <w:noProof/>
                <w:webHidden/>
              </w:rPr>
              <w:t>12</w:t>
            </w:r>
            <w:r w:rsidR="000029E7">
              <w:rPr>
                <w:noProof/>
                <w:webHidden/>
              </w:rPr>
              <w:fldChar w:fldCharType="end"/>
            </w:r>
          </w:hyperlink>
        </w:p>
        <w:p w14:paraId="38CB2171" w14:textId="66E24649" w:rsidR="000029E7" w:rsidRDefault="000E5272">
          <w:pPr>
            <w:pStyle w:val="TOC1"/>
            <w:tabs>
              <w:tab w:val="left" w:pos="440"/>
              <w:tab w:val="right" w:leader="dot" w:pos="9016"/>
            </w:tabs>
            <w:rPr>
              <w:rFonts w:eastAsiaTheme="minorEastAsia"/>
              <w:noProof/>
              <w:lang w:eastAsia="en-GB"/>
            </w:rPr>
          </w:pPr>
          <w:hyperlink w:anchor="_Toc47432779" w:history="1">
            <w:r w:rsidR="000029E7" w:rsidRPr="004F6276">
              <w:rPr>
                <w:rStyle w:val="Hyperlink"/>
                <w:rFonts w:cs="Arial"/>
                <w:b/>
                <w:bCs/>
                <w:noProof/>
              </w:rPr>
              <w:t>6.</w:t>
            </w:r>
            <w:r w:rsidR="000029E7">
              <w:rPr>
                <w:rFonts w:eastAsiaTheme="minorEastAsia"/>
                <w:noProof/>
                <w:lang w:eastAsia="en-GB"/>
              </w:rPr>
              <w:tab/>
            </w:r>
            <w:r w:rsidR="000029E7" w:rsidRPr="004F6276">
              <w:rPr>
                <w:rStyle w:val="Hyperlink"/>
                <w:rFonts w:cs="Arial"/>
                <w:b/>
                <w:bCs/>
                <w:noProof/>
              </w:rPr>
              <w:t>Deploying the logger</w:t>
            </w:r>
            <w:r w:rsidR="000029E7">
              <w:rPr>
                <w:noProof/>
                <w:webHidden/>
              </w:rPr>
              <w:tab/>
            </w:r>
            <w:r w:rsidR="000029E7">
              <w:rPr>
                <w:noProof/>
                <w:webHidden/>
              </w:rPr>
              <w:fldChar w:fldCharType="begin"/>
            </w:r>
            <w:r w:rsidR="000029E7">
              <w:rPr>
                <w:noProof/>
                <w:webHidden/>
              </w:rPr>
              <w:instrText xml:space="preserve"> PAGEREF _Toc47432779 \h </w:instrText>
            </w:r>
            <w:r w:rsidR="000029E7">
              <w:rPr>
                <w:noProof/>
                <w:webHidden/>
              </w:rPr>
            </w:r>
            <w:r w:rsidR="000029E7">
              <w:rPr>
                <w:noProof/>
                <w:webHidden/>
              </w:rPr>
              <w:fldChar w:fldCharType="separate"/>
            </w:r>
            <w:r>
              <w:rPr>
                <w:noProof/>
                <w:webHidden/>
              </w:rPr>
              <w:t>13</w:t>
            </w:r>
            <w:r w:rsidR="000029E7">
              <w:rPr>
                <w:noProof/>
                <w:webHidden/>
              </w:rPr>
              <w:fldChar w:fldCharType="end"/>
            </w:r>
          </w:hyperlink>
        </w:p>
        <w:p w14:paraId="63CECE94" w14:textId="44BAE463" w:rsidR="000029E7" w:rsidRDefault="000E5272">
          <w:pPr>
            <w:pStyle w:val="TOC2"/>
            <w:tabs>
              <w:tab w:val="right" w:leader="dot" w:pos="9016"/>
            </w:tabs>
            <w:rPr>
              <w:rFonts w:eastAsiaTheme="minorEastAsia"/>
              <w:noProof/>
              <w:lang w:eastAsia="en-GB"/>
            </w:rPr>
          </w:pPr>
          <w:hyperlink w:anchor="_Toc47432780" w:history="1">
            <w:r w:rsidR="000029E7" w:rsidRPr="004F6276">
              <w:rPr>
                <w:rStyle w:val="Hyperlink"/>
                <w:rFonts w:cs="Arial"/>
                <w:noProof/>
              </w:rPr>
              <w:t>Connect logger to a PC</w:t>
            </w:r>
            <w:r w:rsidR="000029E7">
              <w:rPr>
                <w:noProof/>
                <w:webHidden/>
              </w:rPr>
              <w:tab/>
            </w:r>
            <w:r w:rsidR="000029E7">
              <w:rPr>
                <w:noProof/>
                <w:webHidden/>
              </w:rPr>
              <w:fldChar w:fldCharType="begin"/>
            </w:r>
            <w:r w:rsidR="000029E7">
              <w:rPr>
                <w:noProof/>
                <w:webHidden/>
              </w:rPr>
              <w:instrText xml:space="preserve"> PAGEREF _Toc47432780 \h </w:instrText>
            </w:r>
            <w:r w:rsidR="000029E7">
              <w:rPr>
                <w:noProof/>
                <w:webHidden/>
              </w:rPr>
            </w:r>
            <w:r w:rsidR="000029E7">
              <w:rPr>
                <w:noProof/>
                <w:webHidden/>
              </w:rPr>
              <w:fldChar w:fldCharType="separate"/>
            </w:r>
            <w:r>
              <w:rPr>
                <w:noProof/>
                <w:webHidden/>
              </w:rPr>
              <w:t>13</w:t>
            </w:r>
            <w:r w:rsidR="000029E7">
              <w:rPr>
                <w:noProof/>
                <w:webHidden/>
              </w:rPr>
              <w:fldChar w:fldCharType="end"/>
            </w:r>
          </w:hyperlink>
        </w:p>
        <w:p w14:paraId="0FD7FE80" w14:textId="3ABD572F" w:rsidR="000029E7" w:rsidRDefault="000E5272">
          <w:pPr>
            <w:pStyle w:val="TOC2"/>
            <w:tabs>
              <w:tab w:val="right" w:leader="dot" w:pos="9016"/>
            </w:tabs>
            <w:rPr>
              <w:rFonts w:eastAsiaTheme="minorEastAsia"/>
              <w:noProof/>
              <w:lang w:eastAsia="en-GB"/>
            </w:rPr>
          </w:pPr>
          <w:hyperlink w:anchor="_Toc47432781" w:history="1">
            <w:r w:rsidR="000029E7" w:rsidRPr="004F6276">
              <w:rPr>
                <w:rStyle w:val="Hyperlink"/>
                <w:rFonts w:cs="Arial"/>
                <w:noProof/>
              </w:rPr>
              <w:t>Configure the logger</w:t>
            </w:r>
            <w:r w:rsidR="000029E7">
              <w:rPr>
                <w:noProof/>
                <w:webHidden/>
              </w:rPr>
              <w:tab/>
            </w:r>
            <w:r w:rsidR="000029E7">
              <w:rPr>
                <w:noProof/>
                <w:webHidden/>
              </w:rPr>
              <w:fldChar w:fldCharType="begin"/>
            </w:r>
            <w:r w:rsidR="000029E7">
              <w:rPr>
                <w:noProof/>
                <w:webHidden/>
              </w:rPr>
              <w:instrText xml:space="preserve"> PAGEREF _Toc47432781 \h </w:instrText>
            </w:r>
            <w:r w:rsidR="000029E7">
              <w:rPr>
                <w:noProof/>
                <w:webHidden/>
              </w:rPr>
            </w:r>
            <w:r w:rsidR="000029E7">
              <w:rPr>
                <w:noProof/>
                <w:webHidden/>
              </w:rPr>
              <w:fldChar w:fldCharType="separate"/>
            </w:r>
            <w:r>
              <w:rPr>
                <w:noProof/>
                <w:webHidden/>
              </w:rPr>
              <w:t>15</w:t>
            </w:r>
            <w:r w:rsidR="000029E7">
              <w:rPr>
                <w:noProof/>
                <w:webHidden/>
              </w:rPr>
              <w:fldChar w:fldCharType="end"/>
            </w:r>
          </w:hyperlink>
        </w:p>
        <w:p w14:paraId="6C4B3C34" w14:textId="0181651B" w:rsidR="000029E7" w:rsidRDefault="000E5272">
          <w:pPr>
            <w:pStyle w:val="TOC2"/>
            <w:tabs>
              <w:tab w:val="right" w:leader="dot" w:pos="9016"/>
            </w:tabs>
            <w:rPr>
              <w:rFonts w:eastAsiaTheme="minorEastAsia"/>
              <w:noProof/>
              <w:lang w:eastAsia="en-GB"/>
            </w:rPr>
          </w:pPr>
          <w:hyperlink w:anchor="_Toc47432782" w:history="1">
            <w:r w:rsidR="000029E7" w:rsidRPr="004F6276">
              <w:rPr>
                <w:rStyle w:val="Hyperlink"/>
                <w:noProof/>
              </w:rPr>
              <w:t>Set date-time</w:t>
            </w:r>
            <w:r w:rsidR="000029E7">
              <w:rPr>
                <w:noProof/>
                <w:webHidden/>
              </w:rPr>
              <w:tab/>
            </w:r>
            <w:r w:rsidR="000029E7">
              <w:rPr>
                <w:noProof/>
                <w:webHidden/>
              </w:rPr>
              <w:fldChar w:fldCharType="begin"/>
            </w:r>
            <w:r w:rsidR="000029E7">
              <w:rPr>
                <w:noProof/>
                <w:webHidden/>
              </w:rPr>
              <w:instrText xml:space="preserve"> PAGEREF _Toc47432782 \h </w:instrText>
            </w:r>
            <w:r w:rsidR="000029E7">
              <w:rPr>
                <w:noProof/>
                <w:webHidden/>
              </w:rPr>
            </w:r>
            <w:r w:rsidR="000029E7">
              <w:rPr>
                <w:noProof/>
                <w:webHidden/>
              </w:rPr>
              <w:fldChar w:fldCharType="separate"/>
            </w:r>
            <w:r>
              <w:rPr>
                <w:noProof/>
                <w:webHidden/>
              </w:rPr>
              <w:t>15</w:t>
            </w:r>
            <w:r w:rsidR="000029E7">
              <w:rPr>
                <w:noProof/>
                <w:webHidden/>
              </w:rPr>
              <w:fldChar w:fldCharType="end"/>
            </w:r>
          </w:hyperlink>
        </w:p>
        <w:p w14:paraId="1D519094" w14:textId="1FA1A75C" w:rsidR="000029E7" w:rsidRDefault="000E5272">
          <w:pPr>
            <w:pStyle w:val="TOC2"/>
            <w:tabs>
              <w:tab w:val="right" w:leader="dot" w:pos="9016"/>
            </w:tabs>
            <w:rPr>
              <w:rFonts w:eastAsiaTheme="minorEastAsia"/>
              <w:noProof/>
              <w:lang w:eastAsia="en-GB"/>
            </w:rPr>
          </w:pPr>
          <w:hyperlink w:anchor="_Toc47432783" w:history="1">
            <w:r w:rsidR="000029E7" w:rsidRPr="004F6276">
              <w:rPr>
                <w:rStyle w:val="Hyperlink"/>
                <w:noProof/>
              </w:rPr>
              <w:t>Checking the system</w:t>
            </w:r>
            <w:r w:rsidR="000029E7">
              <w:rPr>
                <w:noProof/>
                <w:webHidden/>
              </w:rPr>
              <w:tab/>
            </w:r>
            <w:r w:rsidR="000029E7">
              <w:rPr>
                <w:noProof/>
                <w:webHidden/>
              </w:rPr>
              <w:fldChar w:fldCharType="begin"/>
            </w:r>
            <w:r w:rsidR="000029E7">
              <w:rPr>
                <w:noProof/>
                <w:webHidden/>
              </w:rPr>
              <w:instrText xml:space="preserve"> PAGEREF _Toc47432783 \h </w:instrText>
            </w:r>
            <w:r w:rsidR="000029E7">
              <w:rPr>
                <w:noProof/>
                <w:webHidden/>
              </w:rPr>
            </w:r>
            <w:r w:rsidR="000029E7">
              <w:rPr>
                <w:noProof/>
                <w:webHidden/>
              </w:rPr>
              <w:fldChar w:fldCharType="separate"/>
            </w:r>
            <w:r>
              <w:rPr>
                <w:noProof/>
                <w:webHidden/>
              </w:rPr>
              <w:t>15</w:t>
            </w:r>
            <w:r w:rsidR="000029E7">
              <w:rPr>
                <w:noProof/>
                <w:webHidden/>
              </w:rPr>
              <w:fldChar w:fldCharType="end"/>
            </w:r>
          </w:hyperlink>
        </w:p>
        <w:p w14:paraId="5D2430A4" w14:textId="563F3C57" w:rsidR="000029E7" w:rsidRDefault="000E5272">
          <w:pPr>
            <w:pStyle w:val="TOC1"/>
            <w:tabs>
              <w:tab w:val="left" w:pos="440"/>
              <w:tab w:val="right" w:leader="dot" w:pos="9016"/>
            </w:tabs>
            <w:rPr>
              <w:rFonts w:eastAsiaTheme="minorEastAsia"/>
              <w:noProof/>
              <w:lang w:eastAsia="en-GB"/>
            </w:rPr>
          </w:pPr>
          <w:hyperlink w:anchor="_Toc47432784" w:history="1">
            <w:r w:rsidR="000029E7" w:rsidRPr="004F6276">
              <w:rPr>
                <w:rStyle w:val="Hyperlink"/>
                <w:b/>
                <w:bCs/>
                <w:noProof/>
              </w:rPr>
              <w:t>7.</w:t>
            </w:r>
            <w:r w:rsidR="000029E7">
              <w:rPr>
                <w:rFonts w:eastAsiaTheme="minorEastAsia"/>
                <w:noProof/>
                <w:lang w:eastAsia="en-GB"/>
              </w:rPr>
              <w:tab/>
            </w:r>
            <w:r w:rsidR="000029E7" w:rsidRPr="004F6276">
              <w:rPr>
                <w:rStyle w:val="Hyperlink"/>
                <w:b/>
                <w:bCs/>
                <w:noProof/>
              </w:rPr>
              <w:t>Data collection</w:t>
            </w:r>
            <w:r w:rsidR="000029E7">
              <w:rPr>
                <w:noProof/>
                <w:webHidden/>
              </w:rPr>
              <w:tab/>
            </w:r>
            <w:r w:rsidR="000029E7">
              <w:rPr>
                <w:noProof/>
                <w:webHidden/>
              </w:rPr>
              <w:fldChar w:fldCharType="begin"/>
            </w:r>
            <w:r w:rsidR="000029E7">
              <w:rPr>
                <w:noProof/>
                <w:webHidden/>
              </w:rPr>
              <w:instrText xml:space="preserve"> PAGEREF _Toc47432784 \h </w:instrText>
            </w:r>
            <w:r w:rsidR="000029E7">
              <w:rPr>
                <w:noProof/>
                <w:webHidden/>
              </w:rPr>
            </w:r>
            <w:r w:rsidR="000029E7">
              <w:rPr>
                <w:noProof/>
                <w:webHidden/>
              </w:rPr>
              <w:fldChar w:fldCharType="separate"/>
            </w:r>
            <w:r>
              <w:rPr>
                <w:noProof/>
                <w:webHidden/>
              </w:rPr>
              <w:t>16</w:t>
            </w:r>
            <w:r w:rsidR="000029E7">
              <w:rPr>
                <w:noProof/>
                <w:webHidden/>
              </w:rPr>
              <w:fldChar w:fldCharType="end"/>
            </w:r>
          </w:hyperlink>
        </w:p>
        <w:p w14:paraId="506AEA3B" w14:textId="60755218" w:rsidR="000029E7" w:rsidRDefault="000E5272">
          <w:pPr>
            <w:pStyle w:val="TOC1"/>
            <w:tabs>
              <w:tab w:val="right" w:leader="dot" w:pos="9016"/>
            </w:tabs>
            <w:rPr>
              <w:rFonts w:eastAsiaTheme="minorEastAsia"/>
              <w:noProof/>
              <w:lang w:eastAsia="en-GB"/>
            </w:rPr>
          </w:pPr>
          <w:hyperlink w:anchor="_Toc47432785" w:history="1">
            <w:r w:rsidR="000029E7" w:rsidRPr="004F6276">
              <w:rPr>
                <w:rStyle w:val="Hyperlink"/>
                <w:b/>
                <w:noProof/>
              </w:rPr>
              <w:t xml:space="preserve">Appendix A - </w:t>
            </w:r>
            <w:r w:rsidR="000029E7" w:rsidRPr="004F6276">
              <w:rPr>
                <w:rStyle w:val="Hyperlink"/>
                <w:rFonts w:cs="Arial"/>
                <w:b/>
                <w:noProof/>
              </w:rPr>
              <w:t>Frequently ask questions and Troubleshooting</w:t>
            </w:r>
            <w:r w:rsidR="000029E7">
              <w:rPr>
                <w:noProof/>
                <w:webHidden/>
              </w:rPr>
              <w:tab/>
            </w:r>
            <w:r w:rsidR="000029E7">
              <w:rPr>
                <w:noProof/>
                <w:webHidden/>
              </w:rPr>
              <w:fldChar w:fldCharType="begin"/>
            </w:r>
            <w:r w:rsidR="000029E7">
              <w:rPr>
                <w:noProof/>
                <w:webHidden/>
              </w:rPr>
              <w:instrText xml:space="preserve"> PAGEREF _Toc47432785 \h </w:instrText>
            </w:r>
            <w:r w:rsidR="000029E7">
              <w:rPr>
                <w:noProof/>
                <w:webHidden/>
              </w:rPr>
            </w:r>
            <w:r w:rsidR="000029E7">
              <w:rPr>
                <w:noProof/>
                <w:webHidden/>
              </w:rPr>
              <w:fldChar w:fldCharType="separate"/>
            </w:r>
            <w:r>
              <w:rPr>
                <w:noProof/>
                <w:webHidden/>
              </w:rPr>
              <w:t>17</w:t>
            </w:r>
            <w:r w:rsidR="000029E7">
              <w:rPr>
                <w:noProof/>
                <w:webHidden/>
              </w:rPr>
              <w:fldChar w:fldCharType="end"/>
            </w:r>
          </w:hyperlink>
        </w:p>
        <w:p w14:paraId="30A8AD6E" w14:textId="271AE102" w:rsidR="000029E7" w:rsidRDefault="000E5272">
          <w:pPr>
            <w:pStyle w:val="TOC2"/>
            <w:tabs>
              <w:tab w:val="left" w:pos="660"/>
              <w:tab w:val="right" w:leader="dot" w:pos="9016"/>
            </w:tabs>
            <w:rPr>
              <w:rFonts w:eastAsiaTheme="minorEastAsia"/>
              <w:noProof/>
              <w:lang w:eastAsia="en-GB"/>
            </w:rPr>
          </w:pPr>
          <w:hyperlink w:anchor="_Toc47432786" w:history="1">
            <w:r w:rsidR="000029E7" w:rsidRPr="004F6276">
              <w:rPr>
                <w:rStyle w:val="Hyperlink"/>
                <w:noProof/>
              </w:rPr>
              <w:t>1.</w:t>
            </w:r>
            <w:r w:rsidR="000029E7">
              <w:rPr>
                <w:rFonts w:eastAsiaTheme="minorEastAsia"/>
                <w:noProof/>
                <w:lang w:eastAsia="en-GB"/>
              </w:rPr>
              <w:tab/>
            </w:r>
            <w:r w:rsidR="000029E7" w:rsidRPr="004F6276">
              <w:rPr>
                <w:rStyle w:val="Hyperlink"/>
                <w:noProof/>
              </w:rPr>
              <w:t>FTDI driver auto installation</w:t>
            </w:r>
            <w:r w:rsidR="000029E7">
              <w:rPr>
                <w:noProof/>
                <w:webHidden/>
              </w:rPr>
              <w:tab/>
            </w:r>
            <w:r w:rsidR="000029E7">
              <w:rPr>
                <w:noProof/>
                <w:webHidden/>
              </w:rPr>
              <w:fldChar w:fldCharType="begin"/>
            </w:r>
            <w:r w:rsidR="000029E7">
              <w:rPr>
                <w:noProof/>
                <w:webHidden/>
              </w:rPr>
              <w:instrText xml:space="preserve"> PAGEREF _Toc47432786 \h </w:instrText>
            </w:r>
            <w:r w:rsidR="000029E7">
              <w:rPr>
                <w:noProof/>
                <w:webHidden/>
              </w:rPr>
            </w:r>
            <w:r w:rsidR="000029E7">
              <w:rPr>
                <w:noProof/>
                <w:webHidden/>
              </w:rPr>
              <w:fldChar w:fldCharType="separate"/>
            </w:r>
            <w:r>
              <w:rPr>
                <w:noProof/>
                <w:webHidden/>
              </w:rPr>
              <w:t>17</w:t>
            </w:r>
            <w:r w:rsidR="000029E7">
              <w:rPr>
                <w:noProof/>
                <w:webHidden/>
              </w:rPr>
              <w:fldChar w:fldCharType="end"/>
            </w:r>
          </w:hyperlink>
        </w:p>
        <w:p w14:paraId="52122030" w14:textId="7D6B5D25" w:rsidR="000029E7" w:rsidRDefault="000E5272">
          <w:pPr>
            <w:pStyle w:val="TOC2"/>
            <w:tabs>
              <w:tab w:val="left" w:pos="660"/>
              <w:tab w:val="right" w:leader="dot" w:pos="9016"/>
            </w:tabs>
            <w:rPr>
              <w:rFonts w:eastAsiaTheme="minorEastAsia"/>
              <w:noProof/>
              <w:lang w:eastAsia="en-GB"/>
            </w:rPr>
          </w:pPr>
          <w:hyperlink w:anchor="_Toc47432787" w:history="1">
            <w:r w:rsidR="000029E7" w:rsidRPr="004F6276">
              <w:rPr>
                <w:rStyle w:val="Hyperlink"/>
                <w:noProof/>
              </w:rPr>
              <w:t>2.</w:t>
            </w:r>
            <w:r w:rsidR="000029E7">
              <w:rPr>
                <w:rFonts w:eastAsiaTheme="minorEastAsia"/>
                <w:noProof/>
                <w:lang w:eastAsia="en-GB"/>
              </w:rPr>
              <w:tab/>
            </w:r>
            <w:r w:rsidR="000029E7" w:rsidRPr="004F6276">
              <w:rPr>
                <w:rStyle w:val="Hyperlink"/>
                <w:noProof/>
              </w:rPr>
              <w:t>System Troubleshooting</w:t>
            </w:r>
            <w:r w:rsidR="000029E7">
              <w:rPr>
                <w:noProof/>
                <w:webHidden/>
              </w:rPr>
              <w:tab/>
            </w:r>
            <w:r w:rsidR="000029E7">
              <w:rPr>
                <w:noProof/>
                <w:webHidden/>
              </w:rPr>
              <w:fldChar w:fldCharType="begin"/>
            </w:r>
            <w:r w:rsidR="000029E7">
              <w:rPr>
                <w:noProof/>
                <w:webHidden/>
              </w:rPr>
              <w:instrText xml:space="preserve"> PAGEREF _Toc47432787 \h </w:instrText>
            </w:r>
            <w:r w:rsidR="000029E7">
              <w:rPr>
                <w:noProof/>
                <w:webHidden/>
              </w:rPr>
            </w:r>
            <w:r w:rsidR="000029E7">
              <w:rPr>
                <w:noProof/>
                <w:webHidden/>
              </w:rPr>
              <w:fldChar w:fldCharType="separate"/>
            </w:r>
            <w:r>
              <w:rPr>
                <w:noProof/>
                <w:webHidden/>
              </w:rPr>
              <w:t>17</w:t>
            </w:r>
            <w:r w:rsidR="000029E7">
              <w:rPr>
                <w:noProof/>
                <w:webHidden/>
              </w:rPr>
              <w:fldChar w:fldCharType="end"/>
            </w:r>
          </w:hyperlink>
        </w:p>
        <w:p w14:paraId="1C69B95E" w14:textId="49234F68" w:rsidR="000029E7" w:rsidRDefault="000E5272">
          <w:pPr>
            <w:pStyle w:val="TOC2"/>
            <w:tabs>
              <w:tab w:val="left" w:pos="660"/>
              <w:tab w:val="right" w:leader="dot" w:pos="9016"/>
            </w:tabs>
            <w:rPr>
              <w:rFonts w:eastAsiaTheme="minorEastAsia"/>
              <w:noProof/>
              <w:lang w:eastAsia="en-GB"/>
            </w:rPr>
          </w:pPr>
          <w:hyperlink w:anchor="_Toc47432788" w:history="1">
            <w:r w:rsidR="000029E7" w:rsidRPr="004F6276">
              <w:rPr>
                <w:rStyle w:val="Hyperlink"/>
                <w:noProof/>
              </w:rPr>
              <w:t>3.</w:t>
            </w:r>
            <w:r w:rsidR="000029E7">
              <w:rPr>
                <w:rFonts w:eastAsiaTheme="minorEastAsia"/>
                <w:noProof/>
                <w:lang w:eastAsia="en-GB"/>
              </w:rPr>
              <w:tab/>
            </w:r>
            <w:r w:rsidR="000029E7" w:rsidRPr="004F6276">
              <w:rPr>
                <w:rStyle w:val="Hyperlink"/>
                <w:noProof/>
              </w:rPr>
              <w:t>Bootloader firmware upgrading</w:t>
            </w:r>
            <w:r w:rsidR="000029E7">
              <w:rPr>
                <w:noProof/>
                <w:webHidden/>
              </w:rPr>
              <w:tab/>
            </w:r>
            <w:r w:rsidR="000029E7">
              <w:rPr>
                <w:noProof/>
                <w:webHidden/>
              </w:rPr>
              <w:fldChar w:fldCharType="begin"/>
            </w:r>
            <w:r w:rsidR="000029E7">
              <w:rPr>
                <w:noProof/>
                <w:webHidden/>
              </w:rPr>
              <w:instrText xml:space="preserve"> PAGEREF _Toc47432788 \h </w:instrText>
            </w:r>
            <w:r w:rsidR="000029E7">
              <w:rPr>
                <w:noProof/>
                <w:webHidden/>
              </w:rPr>
            </w:r>
            <w:r w:rsidR="000029E7">
              <w:rPr>
                <w:noProof/>
                <w:webHidden/>
              </w:rPr>
              <w:fldChar w:fldCharType="separate"/>
            </w:r>
            <w:r>
              <w:rPr>
                <w:noProof/>
                <w:webHidden/>
              </w:rPr>
              <w:t>18</w:t>
            </w:r>
            <w:r w:rsidR="000029E7">
              <w:rPr>
                <w:noProof/>
                <w:webHidden/>
              </w:rPr>
              <w:fldChar w:fldCharType="end"/>
            </w:r>
          </w:hyperlink>
        </w:p>
        <w:p w14:paraId="4F59FD58" w14:textId="1EF8FC27" w:rsidR="00524444" w:rsidRDefault="00524444">
          <w:r>
            <w:rPr>
              <w:b/>
              <w:bCs/>
              <w:noProof/>
            </w:rPr>
            <w:fldChar w:fldCharType="end"/>
          </w:r>
        </w:p>
      </w:sdtContent>
    </w:sdt>
    <w:p w14:paraId="4A58E65F" w14:textId="77777777" w:rsidR="00CF585F" w:rsidRDefault="00CF585F"/>
    <w:p w14:paraId="37A48CE1" w14:textId="4C0FE451" w:rsidR="00CF585F" w:rsidRDefault="00CF585F" w:rsidP="00676005">
      <w:r>
        <w:br w:type="page"/>
      </w:r>
    </w:p>
    <w:p w14:paraId="3EBD6B68" w14:textId="77777777" w:rsidR="00FD7E96" w:rsidRPr="00524444" w:rsidRDefault="00FD7E96" w:rsidP="009B0E97">
      <w:pPr>
        <w:pStyle w:val="Heading1"/>
        <w:numPr>
          <w:ilvl w:val="0"/>
          <w:numId w:val="5"/>
        </w:numPr>
        <w:rPr>
          <w:b/>
        </w:rPr>
      </w:pPr>
      <w:bookmarkStart w:id="2" w:name="_Toc427737675"/>
      <w:bookmarkStart w:id="3" w:name="_Toc47432771"/>
      <w:r w:rsidRPr="00524444">
        <w:rPr>
          <w:b/>
        </w:rPr>
        <w:lastRenderedPageBreak/>
        <w:t>General Information</w:t>
      </w:r>
      <w:bookmarkEnd w:id="2"/>
      <w:bookmarkEnd w:id="3"/>
    </w:p>
    <w:p w14:paraId="03CE3C31" w14:textId="77777777" w:rsidR="00FD7E96" w:rsidRPr="00FD7E96" w:rsidRDefault="00FD7E96" w:rsidP="00FD7E96"/>
    <w:p w14:paraId="19E7DB40" w14:textId="77777777" w:rsidR="00C673BA" w:rsidRDefault="00C673BA" w:rsidP="00FD7E96">
      <w:pPr>
        <w:pStyle w:val="Heading2"/>
      </w:pPr>
      <w:bookmarkStart w:id="4" w:name="_Toc427737676"/>
      <w:bookmarkStart w:id="5" w:name="_Toc47432772"/>
      <w:r>
        <w:t>About this Manual</w:t>
      </w:r>
      <w:bookmarkEnd w:id="4"/>
      <w:bookmarkEnd w:id="5"/>
    </w:p>
    <w:p w14:paraId="6ED2E99C" w14:textId="4BF6C914" w:rsidR="00C673BA" w:rsidRDefault="00C673BA" w:rsidP="00BC081E">
      <w:pPr>
        <w:jc w:val="both"/>
      </w:pPr>
      <w:r>
        <w:t>This manual is intended as a general guide for installing, wiring and using a</w:t>
      </w:r>
      <w:r w:rsidR="006D303A">
        <w:t xml:space="preserve"> </w:t>
      </w:r>
      <w:r w:rsidR="00154640">
        <w:t>Tracelogger</w:t>
      </w:r>
      <w:r w:rsidR="006D303A">
        <w:t xml:space="preserve"> data logger</w:t>
      </w:r>
      <w:r w:rsidR="00A0329A">
        <w:t xml:space="preserve">.  </w:t>
      </w:r>
      <w:r w:rsidR="00BC081E">
        <w:t>The information contained in this manual may not cover all aspects of</w:t>
      </w:r>
      <w:r w:rsidR="00A0329A">
        <w:t xml:space="preserve"> </w:t>
      </w:r>
      <w:r w:rsidR="00154640">
        <w:t>Tracelogger’</w:t>
      </w:r>
      <w:r w:rsidR="00A0329A">
        <w:t>s</w:t>
      </w:r>
      <w:r w:rsidR="00BC081E">
        <w:t xml:space="preserve"> applications.  Please refer to associated equipment manuals or consult papers and technical notes on the </w:t>
      </w:r>
      <w:r w:rsidR="00154640">
        <w:t>Trace2o</w:t>
      </w:r>
      <w:r w:rsidR="00BC081E">
        <w:t xml:space="preserve"> webs</w:t>
      </w:r>
      <w:r w:rsidR="00154640">
        <w:t>ite</w:t>
      </w:r>
      <w:r w:rsidR="00BC081E">
        <w:t>.</w:t>
      </w:r>
    </w:p>
    <w:p w14:paraId="2C58EAD4" w14:textId="77777777" w:rsidR="00BC081E" w:rsidRDefault="00BC081E" w:rsidP="00C673BA"/>
    <w:p w14:paraId="6A3582E2" w14:textId="77777777" w:rsidR="00FA0C75" w:rsidRDefault="00FA0C75" w:rsidP="00224595">
      <w:pPr>
        <w:pStyle w:val="Heading2"/>
      </w:pPr>
      <w:bookmarkStart w:id="6" w:name="_Toc47432773"/>
      <w:r>
        <w:t>Version Information</w:t>
      </w:r>
      <w:bookmarkEnd w:id="1"/>
      <w:bookmarkEnd w:id="6"/>
    </w:p>
    <w:p w14:paraId="21EAF6F7" w14:textId="31A539ED" w:rsidR="00FA0C75" w:rsidRDefault="00FA0C75" w:rsidP="00FA0C75">
      <w:pPr>
        <w:pStyle w:val="Caption"/>
        <w:keepNext/>
        <w:jc w:val="center"/>
      </w:pPr>
      <w:bookmarkStart w:id="7" w:name="_Toc427163695"/>
      <w:bookmarkStart w:id="8" w:name="_Toc488844720"/>
      <w:r>
        <w:t xml:space="preserve">Table </w:t>
      </w:r>
      <w:r w:rsidR="00452427">
        <w:rPr>
          <w:noProof/>
        </w:rPr>
        <w:fldChar w:fldCharType="begin"/>
      </w:r>
      <w:r w:rsidR="00452427">
        <w:rPr>
          <w:noProof/>
        </w:rPr>
        <w:instrText xml:space="preserve"> SEQ Table \* ARABIC </w:instrText>
      </w:r>
      <w:r w:rsidR="00452427">
        <w:rPr>
          <w:noProof/>
        </w:rPr>
        <w:fldChar w:fldCharType="separate"/>
      </w:r>
      <w:r w:rsidR="000E5272">
        <w:rPr>
          <w:noProof/>
        </w:rPr>
        <w:t>1</w:t>
      </w:r>
      <w:r w:rsidR="00452427">
        <w:rPr>
          <w:noProof/>
        </w:rPr>
        <w:fldChar w:fldCharType="end"/>
      </w:r>
      <w:r>
        <w:t xml:space="preserve"> - Document Revisions</w:t>
      </w:r>
      <w:bookmarkEnd w:id="7"/>
      <w:bookmarkEnd w:id="8"/>
    </w:p>
    <w:tbl>
      <w:tblPr>
        <w:tblStyle w:val="TableGrid"/>
        <w:tblW w:w="0" w:type="auto"/>
        <w:jc w:val="center"/>
        <w:tblLook w:val="04A0" w:firstRow="1" w:lastRow="0" w:firstColumn="1" w:lastColumn="0" w:noHBand="0" w:noVBand="1"/>
      </w:tblPr>
      <w:tblGrid>
        <w:gridCol w:w="3823"/>
        <w:gridCol w:w="5193"/>
      </w:tblGrid>
      <w:tr w:rsidR="00FA0C75" w14:paraId="1F643AE5" w14:textId="77777777" w:rsidTr="00A0329A">
        <w:trPr>
          <w:jc w:val="center"/>
        </w:trPr>
        <w:tc>
          <w:tcPr>
            <w:tcW w:w="3823" w:type="dxa"/>
          </w:tcPr>
          <w:p w14:paraId="4E11138F" w14:textId="2F664CD0" w:rsidR="00FA0C75" w:rsidRDefault="00154640" w:rsidP="007363BB">
            <w:pPr>
              <w:jc w:val="both"/>
              <w:rPr>
                <w:b/>
              </w:rPr>
            </w:pPr>
            <w:r>
              <w:rPr>
                <w:b/>
              </w:rPr>
              <w:t>TRACE2O</w:t>
            </w:r>
            <w:r w:rsidR="00FA0C75">
              <w:rPr>
                <w:b/>
              </w:rPr>
              <w:t xml:space="preserve"> Document Number:</w:t>
            </w:r>
          </w:p>
        </w:tc>
        <w:tc>
          <w:tcPr>
            <w:tcW w:w="5193" w:type="dxa"/>
          </w:tcPr>
          <w:p w14:paraId="002826C6" w14:textId="77777777" w:rsidR="00FA0C75" w:rsidRPr="00FA0C75" w:rsidRDefault="00FA0C75" w:rsidP="007363BB">
            <w:pPr>
              <w:jc w:val="both"/>
              <w:rPr>
                <w:b/>
              </w:rPr>
            </w:pPr>
            <w:r w:rsidRPr="00FA0C75">
              <w:rPr>
                <w:b/>
              </w:rPr>
              <w:t>Description:</w:t>
            </w:r>
          </w:p>
        </w:tc>
      </w:tr>
      <w:tr w:rsidR="00FA0C75" w14:paraId="5723AA4C" w14:textId="77777777" w:rsidTr="00A0329A">
        <w:trPr>
          <w:jc w:val="center"/>
        </w:trPr>
        <w:tc>
          <w:tcPr>
            <w:tcW w:w="3823" w:type="dxa"/>
          </w:tcPr>
          <w:p w14:paraId="6334292D" w14:textId="438E355A" w:rsidR="00FA0C75" w:rsidRPr="00FA0C75" w:rsidRDefault="00157E91" w:rsidP="00A0329A">
            <w:r>
              <w:t>UM-</w:t>
            </w:r>
            <w:r w:rsidR="00037FB0">
              <w:t>155</w:t>
            </w:r>
            <w:r w:rsidR="00BC081E">
              <w:t>-</w:t>
            </w:r>
            <w:r w:rsidR="00037FB0">
              <w:t>607</w:t>
            </w:r>
            <w:r w:rsidR="00BC081E">
              <w:t>-</w:t>
            </w:r>
            <w:r w:rsidR="00154640">
              <w:t>Tracelogger</w:t>
            </w:r>
            <w:r w:rsidR="00D56BA9">
              <w:t xml:space="preserve"> User Manual</w:t>
            </w:r>
          </w:p>
        </w:tc>
        <w:tc>
          <w:tcPr>
            <w:tcW w:w="5193" w:type="dxa"/>
          </w:tcPr>
          <w:p w14:paraId="631C7E3C" w14:textId="46A19D70" w:rsidR="00FA0C75" w:rsidRPr="000642D2" w:rsidRDefault="00FA0C75" w:rsidP="007363BB">
            <w:pPr>
              <w:jc w:val="both"/>
            </w:pPr>
            <w:r>
              <w:t>Ver</w:t>
            </w:r>
            <w:r w:rsidR="00157E91">
              <w:t>sion 1</w:t>
            </w:r>
            <w:r w:rsidR="00AD3E53">
              <w:t>.0</w:t>
            </w:r>
            <w:r w:rsidR="00157E91">
              <w:t xml:space="preserve"> </w:t>
            </w:r>
            <w:r w:rsidR="006D303A">
              <w:t>–</w:t>
            </w:r>
            <w:r w:rsidR="00157E91">
              <w:t xml:space="preserve"> </w:t>
            </w:r>
            <w:r w:rsidR="000E4FB5">
              <w:t>14</w:t>
            </w:r>
            <w:r w:rsidR="00A0329A" w:rsidRPr="00A0329A">
              <w:rPr>
                <w:vertAlign w:val="superscript"/>
              </w:rPr>
              <w:t>th</w:t>
            </w:r>
            <w:r w:rsidR="00A0329A">
              <w:t xml:space="preserve"> January 2020</w:t>
            </w:r>
            <w:r w:rsidR="000E4FB5">
              <w:t xml:space="preserve"> - DRAFT</w:t>
            </w:r>
          </w:p>
        </w:tc>
      </w:tr>
      <w:tr w:rsidR="000A5349" w14:paraId="1BC09A0E" w14:textId="77777777" w:rsidTr="00A0329A">
        <w:trPr>
          <w:jc w:val="center"/>
        </w:trPr>
        <w:tc>
          <w:tcPr>
            <w:tcW w:w="3823" w:type="dxa"/>
          </w:tcPr>
          <w:p w14:paraId="0E491209" w14:textId="6F283579" w:rsidR="000A5349" w:rsidRDefault="000A5349" w:rsidP="00154640">
            <w:pPr>
              <w:jc w:val="right"/>
              <w:rPr>
                <w:b/>
              </w:rPr>
            </w:pPr>
            <w:r>
              <w:t>UM-155-607-</w:t>
            </w:r>
            <w:r w:rsidR="00154640">
              <w:t>Tracelogger</w:t>
            </w:r>
            <w:r>
              <w:t xml:space="preserve"> User Manual</w:t>
            </w:r>
          </w:p>
        </w:tc>
        <w:tc>
          <w:tcPr>
            <w:tcW w:w="5193" w:type="dxa"/>
          </w:tcPr>
          <w:p w14:paraId="24459061" w14:textId="1B56106D" w:rsidR="000A5349" w:rsidRPr="000642D2" w:rsidRDefault="000A5349" w:rsidP="000A5349">
            <w:pPr>
              <w:jc w:val="both"/>
            </w:pPr>
            <w:r>
              <w:t>Version 2.0 – 14</w:t>
            </w:r>
            <w:r w:rsidRPr="00A0329A">
              <w:rPr>
                <w:vertAlign w:val="superscript"/>
              </w:rPr>
              <w:t>th</w:t>
            </w:r>
            <w:r>
              <w:t xml:space="preserve"> January 2020 – First Release</w:t>
            </w:r>
          </w:p>
        </w:tc>
      </w:tr>
      <w:tr w:rsidR="000A5349" w14:paraId="28C3B745" w14:textId="77777777" w:rsidTr="00A0329A">
        <w:trPr>
          <w:jc w:val="center"/>
        </w:trPr>
        <w:tc>
          <w:tcPr>
            <w:tcW w:w="3823" w:type="dxa"/>
          </w:tcPr>
          <w:p w14:paraId="46E2C322" w14:textId="1440B7BB" w:rsidR="000A5349" w:rsidRDefault="005055EF" w:rsidP="000A5349">
            <w:pPr>
              <w:jc w:val="both"/>
              <w:rPr>
                <w:b/>
              </w:rPr>
            </w:pPr>
            <w:r>
              <w:t>UM-155-607-</w:t>
            </w:r>
            <w:r w:rsidR="00154640">
              <w:t>Tracelogger</w:t>
            </w:r>
            <w:r>
              <w:t xml:space="preserve"> User Manual</w:t>
            </w:r>
          </w:p>
        </w:tc>
        <w:tc>
          <w:tcPr>
            <w:tcW w:w="5193" w:type="dxa"/>
          </w:tcPr>
          <w:p w14:paraId="0464C419" w14:textId="11F29E7C" w:rsidR="000A5349" w:rsidRDefault="005055EF" w:rsidP="000A5349">
            <w:pPr>
              <w:jc w:val="both"/>
              <w:rPr>
                <w:b/>
              </w:rPr>
            </w:pPr>
            <w:r>
              <w:t>Version 3.20 – 26</w:t>
            </w:r>
            <w:r w:rsidRPr="00A0329A">
              <w:rPr>
                <w:vertAlign w:val="superscript"/>
              </w:rPr>
              <w:t>th</w:t>
            </w:r>
            <w:r>
              <w:t xml:space="preserve"> March 2020 – (version number matched firmware version)</w:t>
            </w:r>
          </w:p>
        </w:tc>
      </w:tr>
      <w:tr w:rsidR="000A5349" w14:paraId="5776119C" w14:textId="77777777" w:rsidTr="00A0329A">
        <w:trPr>
          <w:jc w:val="center"/>
        </w:trPr>
        <w:tc>
          <w:tcPr>
            <w:tcW w:w="3823" w:type="dxa"/>
          </w:tcPr>
          <w:p w14:paraId="775A90C7" w14:textId="3E730D59" w:rsidR="000A5349" w:rsidRDefault="00435172" w:rsidP="000A5349">
            <w:pPr>
              <w:jc w:val="both"/>
              <w:rPr>
                <w:b/>
              </w:rPr>
            </w:pPr>
            <w:r>
              <w:t>UM-155-607-</w:t>
            </w:r>
            <w:r w:rsidR="00154640">
              <w:t>Tracelogger</w:t>
            </w:r>
            <w:r>
              <w:t xml:space="preserve"> User Manual</w:t>
            </w:r>
          </w:p>
        </w:tc>
        <w:tc>
          <w:tcPr>
            <w:tcW w:w="5193" w:type="dxa"/>
          </w:tcPr>
          <w:p w14:paraId="687123C4" w14:textId="4AE7B535" w:rsidR="000A5349" w:rsidRDefault="00435172" w:rsidP="000A5349">
            <w:pPr>
              <w:jc w:val="both"/>
              <w:rPr>
                <w:b/>
              </w:rPr>
            </w:pPr>
            <w:r>
              <w:t xml:space="preserve">Version 4.00 – </w:t>
            </w:r>
            <w:r w:rsidR="00853D70">
              <w:t>7</w:t>
            </w:r>
            <w:r w:rsidR="00853D70" w:rsidRPr="00853D70">
              <w:rPr>
                <w:vertAlign w:val="superscript"/>
              </w:rPr>
              <w:t>th</w:t>
            </w:r>
            <w:r w:rsidR="00853D70">
              <w:t xml:space="preserve"> July</w:t>
            </w:r>
            <w:r>
              <w:t xml:space="preserve"> 2020</w:t>
            </w:r>
          </w:p>
        </w:tc>
      </w:tr>
      <w:tr w:rsidR="00435172" w14:paraId="7A2A8BBA" w14:textId="77777777" w:rsidTr="00A0329A">
        <w:trPr>
          <w:jc w:val="center"/>
        </w:trPr>
        <w:tc>
          <w:tcPr>
            <w:tcW w:w="3823" w:type="dxa"/>
          </w:tcPr>
          <w:p w14:paraId="3346640E" w14:textId="00E4A2D6" w:rsidR="00435172" w:rsidRDefault="00A53AB2" w:rsidP="000A5349">
            <w:pPr>
              <w:jc w:val="both"/>
            </w:pPr>
            <w:r>
              <w:t>UM-155-607-</w:t>
            </w:r>
            <w:r w:rsidR="00154640">
              <w:t>Tracelogger</w:t>
            </w:r>
            <w:r>
              <w:t xml:space="preserve"> User Manual</w:t>
            </w:r>
          </w:p>
        </w:tc>
        <w:tc>
          <w:tcPr>
            <w:tcW w:w="5193" w:type="dxa"/>
          </w:tcPr>
          <w:p w14:paraId="2E792FC6" w14:textId="40299162" w:rsidR="00435172" w:rsidRDefault="00A53AB2" w:rsidP="000A5349">
            <w:pPr>
              <w:jc w:val="both"/>
            </w:pPr>
            <w:r>
              <w:t>Version 4.01 – 31</w:t>
            </w:r>
            <w:r w:rsidRPr="00A53AB2">
              <w:rPr>
                <w:vertAlign w:val="superscript"/>
              </w:rPr>
              <w:t>st</w:t>
            </w:r>
            <w:r>
              <w:t xml:space="preserve"> July 2020</w:t>
            </w:r>
          </w:p>
        </w:tc>
      </w:tr>
    </w:tbl>
    <w:p w14:paraId="678E6DBA" w14:textId="77777777" w:rsidR="00045A22" w:rsidRDefault="00045A22" w:rsidP="00EB6F15">
      <w:pPr>
        <w:jc w:val="both"/>
        <w:rPr>
          <w:b/>
        </w:rPr>
      </w:pPr>
    </w:p>
    <w:p w14:paraId="76477345" w14:textId="77777777" w:rsidR="00DF1473" w:rsidRDefault="00DF1473" w:rsidP="00157E91">
      <w:pPr>
        <w:jc w:val="both"/>
        <w:rPr>
          <w:sz w:val="16"/>
          <w:szCs w:val="16"/>
        </w:rPr>
      </w:pPr>
    </w:p>
    <w:p w14:paraId="2E1E064B" w14:textId="77777777" w:rsidR="00DF1473" w:rsidRDefault="00DF1473" w:rsidP="00DF1473">
      <w:r>
        <w:br w:type="page"/>
      </w:r>
    </w:p>
    <w:p w14:paraId="50E43832" w14:textId="5CA671AA" w:rsidR="008C006E" w:rsidRDefault="00DF1473" w:rsidP="00DF1473">
      <w:pPr>
        <w:pStyle w:val="Heading1"/>
        <w:numPr>
          <w:ilvl w:val="0"/>
          <w:numId w:val="5"/>
        </w:numPr>
        <w:rPr>
          <w:b/>
        </w:rPr>
      </w:pPr>
      <w:bookmarkStart w:id="9" w:name="_Toc47432774"/>
      <w:r w:rsidRPr="001A5D2A">
        <w:rPr>
          <w:b/>
        </w:rPr>
        <w:lastRenderedPageBreak/>
        <w:t>Introduction</w:t>
      </w:r>
      <w:bookmarkEnd w:id="9"/>
    </w:p>
    <w:p w14:paraId="78636829" w14:textId="77777777" w:rsidR="009405A1" w:rsidRPr="009405A1" w:rsidRDefault="009405A1" w:rsidP="009405A1"/>
    <w:p w14:paraId="19AB33F4" w14:textId="756BD3FD" w:rsidR="007A36F1" w:rsidRPr="007A36F1" w:rsidRDefault="004672DA" w:rsidP="007A36F1">
      <w:r>
        <w:t xml:space="preserve">The </w:t>
      </w:r>
      <w:r w:rsidR="00154640">
        <w:t>Trace2o</w:t>
      </w:r>
      <w:r>
        <w:t xml:space="preserve"> </w:t>
      </w:r>
      <w:r w:rsidR="00154640">
        <w:t>Tracelogger</w:t>
      </w:r>
      <w:r w:rsidR="00A0329A">
        <w:t xml:space="preserve"> </w:t>
      </w:r>
      <w:r w:rsidR="007A36F1" w:rsidRPr="007A36F1">
        <w:t xml:space="preserve">provides an efficient and economical method of </w:t>
      </w:r>
      <w:r w:rsidR="00A0329A">
        <w:t xml:space="preserve">remotely </w:t>
      </w:r>
      <w:r w:rsidR="007A36F1" w:rsidRPr="007A36F1">
        <w:t xml:space="preserve">logging </w:t>
      </w:r>
      <w:r w:rsidR="00A0329A">
        <w:t xml:space="preserve">hydro-met sensors.  </w:t>
      </w:r>
      <w:r w:rsidR="007A36F1" w:rsidRPr="00D56BA9">
        <w:t xml:space="preserve">It </w:t>
      </w:r>
      <w:r w:rsidR="00A0329A">
        <w:t xml:space="preserve">can sample, process, send and </w:t>
      </w:r>
      <w:r w:rsidR="007A36F1" w:rsidRPr="00D56BA9">
        <w:t>record</w:t>
      </w:r>
      <w:r w:rsidR="00A0329A">
        <w:t xml:space="preserve"> data from several types of sensors</w:t>
      </w:r>
      <w:r w:rsidR="007A36F1" w:rsidRPr="007A36F1">
        <w:t>.</w:t>
      </w:r>
      <w:r w:rsidR="00A0329A">
        <w:t xml:space="preserve">  Basic analogue and digital outputs to</w:t>
      </w:r>
      <w:r w:rsidR="009B2E88">
        <w:t xml:space="preserve"> certain</w:t>
      </w:r>
      <w:r w:rsidR="00A0329A">
        <w:t xml:space="preserve"> SDI-12 (serial) devices.</w:t>
      </w:r>
    </w:p>
    <w:p w14:paraId="67C1B14E" w14:textId="63557108" w:rsidR="007A36F1" w:rsidRDefault="004672DA" w:rsidP="00A0329A">
      <w:r>
        <w:t xml:space="preserve">The </w:t>
      </w:r>
      <w:r w:rsidR="00154640">
        <w:t>Tracelogger</w:t>
      </w:r>
      <w:r w:rsidR="00A0329A">
        <w:t xml:space="preserve"> is not a standard logger – it has been designed as a convenient way of </w:t>
      </w:r>
      <w:r w:rsidR="00510D05">
        <w:t xml:space="preserve">getting real-time data fast from a remote location to either an HTTP or FTP server.  The </w:t>
      </w:r>
      <w:r w:rsidR="00154640">
        <w:t>Tracelogger</w:t>
      </w:r>
      <w:r w:rsidR="00510D05">
        <w:t xml:space="preserve"> also saves data to an internal SD-Card for local or back up use.</w:t>
      </w:r>
    </w:p>
    <w:p w14:paraId="4BE0BAC6" w14:textId="6B1AB1AE" w:rsidR="009B2E88" w:rsidRPr="00726BC3" w:rsidRDefault="009B2E88" w:rsidP="00A0329A">
      <w:r>
        <w:t xml:space="preserve">All the configurations of the </w:t>
      </w:r>
      <w:r w:rsidR="00154640">
        <w:t>Tracelogger</w:t>
      </w:r>
      <w:r>
        <w:t xml:space="preserve"> logger are taken care of from text files on the SD Card.  This allow easy changes in the field without the need of expensive and complicated equipment</w:t>
      </w:r>
      <w:r w:rsidR="007A0193">
        <w:t xml:space="preserve"> or dedicated software</w:t>
      </w:r>
      <w:r>
        <w:t>.</w:t>
      </w:r>
    </w:p>
    <w:p w14:paraId="0CBBF7D9" w14:textId="18830211" w:rsidR="007A36F1" w:rsidRPr="007A36F1" w:rsidRDefault="007A36F1" w:rsidP="007A36F1">
      <w:pPr>
        <w:pStyle w:val="Heading1"/>
        <w:numPr>
          <w:ilvl w:val="0"/>
          <w:numId w:val="5"/>
        </w:numPr>
        <w:rPr>
          <w:b/>
        </w:rPr>
      </w:pPr>
      <w:bookmarkStart w:id="10" w:name="_Toc47432775"/>
      <w:r w:rsidRPr="007A36F1">
        <w:rPr>
          <w:b/>
        </w:rPr>
        <w:t>Technical specification</w:t>
      </w:r>
      <w:bookmarkEnd w:id="10"/>
    </w:p>
    <w:p w14:paraId="221FF2A3" w14:textId="77777777" w:rsidR="007A36F1" w:rsidRPr="00391867" w:rsidRDefault="007A36F1" w:rsidP="007A36F1"/>
    <w:tbl>
      <w:tblPr>
        <w:tblStyle w:val="TableGrid"/>
        <w:tblW w:w="0" w:type="auto"/>
        <w:tblLook w:val="04A0" w:firstRow="1" w:lastRow="0" w:firstColumn="1" w:lastColumn="0" w:noHBand="0" w:noVBand="1"/>
      </w:tblPr>
      <w:tblGrid>
        <w:gridCol w:w="3256"/>
        <w:gridCol w:w="5760"/>
      </w:tblGrid>
      <w:tr w:rsidR="007A36F1" w14:paraId="1750E252" w14:textId="77777777" w:rsidTr="004672DA">
        <w:trPr>
          <w:trHeight w:val="371"/>
        </w:trPr>
        <w:tc>
          <w:tcPr>
            <w:tcW w:w="3256" w:type="dxa"/>
          </w:tcPr>
          <w:p w14:paraId="3EAC1089" w14:textId="77777777" w:rsidR="007A36F1" w:rsidRDefault="007A36F1" w:rsidP="007A36F1">
            <w:r w:rsidRPr="00391867">
              <w:t>Operating Range</w:t>
            </w:r>
          </w:p>
        </w:tc>
        <w:tc>
          <w:tcPr>
            <w:tcW w:w="5760" w:type="dxa"/>
          </w:tcPr>
          <w:p w14:paraId="6A032FE2" w14:textId="77777777" w:rsidR="007A36F1" w:rsidRPr="001A63C6" w:rsidRDefault="007A36F1" w:rsidP="007A36F1">
            <w:r w:rsidRPr="001A63C6">
              <w:t xml:space="preserve">-40° to 60°C (-40° to 140°F)  </w:t>
            </w:r>
          </w:p>
        </w:tc>
      </w:tr>
      <w:tr w:rsidR="007A36F1" w14:paraId="7EF23991" w14:textId="77777777" w:rsidTr="004672DA">
        <w:tc>
          <w:tcPr>
            <w:tcW w:w="3256" w:type="dxa"/>
          </w:tcPr>
          <w:p w14:paraId="150728E0" w14:textId="3E9B88DC" w:rsidR="007A36F1" w:rsidRDefault="00510D05" w:rsidP="007A36F1">
            <w:r>
              <w:t>Sampling</w:t>
            </w:r>
            <w:r w:rsidR="00D56BA9">
              <w:t xml:space="preserve"> Interval</w:t>
            </w:r>
          </w:p>
        </w:tc>
        <w:tc>
          <w:tcPr>
            <w:tcW w:w="5760" w:type="dxa"/>
          </w:tcPr>
          <w:p w14:paraId="4EB7DEFC" w14:textId="468FA393" w:rsidR="007A36F1" w:rsidRPr="00D56BA9" w:rsidRDefault="00F76FD7" w:rsidP="007A36F1">
            <w:r>
              <w:t xml:space="preserve">Individually set for each channel/sensor: </w:t>
            </w:r>
            <w:r w:rsidR="00BC2F41">
              <w:t xml:space="preserve"> </w:t>
            </w:r>
            <w:r w:rsidR="00AA104C">
              <w:t>3secs</w:t>
            </w:r>
            <w:r w:rsidR="00BC2F41">
              <w:t xml:space="preserve"> – 24 hr</w:t>
            </w:r>
          </w:p>
        </w:tc>
      </w:tr>
      <w:tr w:rsidR="007A36F1" w14:paraId="59AD900C" w14:textId="77777777" w:rsidTr="004672DA">
        <w:tc>
          <w:tcPr>
            <w:tcW w:w="3256" w:type="dxa"/>
          </w:tcPr>
          <w:p w14:paraId="2D125C13" w14:textId="1BDA5AAB" w:rsidR="007A36F1" w:rsidRDefault="00510D05" w:rsidP="007A36F1">
            <w:r>
              <w:t>Reporting Interval (HTTP or FTP)</w:t>
            </w:r>
            <w:r w:rsidR="007A36F1">
              <w:t xml:space="preserve"> </w:t>
            </w:r>
          </w:p>
        </w:tc>
        <w:tc>
          <w:tcPr>
            <w:tcW w:w="5760" w:type="dxa"/>
          </w:tcPr>
          <w:p w14:paraId="34631F1E" w14:textId="38E65EC3" w:rsidR="007A36F1" w:rsidRPr="006F2DD4" w:rsidRDefault="00565916" w:rsidP="007A36F1">
            <w:r>
              <w:t>1 minute up to 24 hours at set intervals</w:t>
            </w:r>
          </w:p>
        </w:tc>
      </w:tr>
      <w:tr w:rsidR="007A36F1" w14:paraId="08DF9378" w14:textId="77777777" w:rsidTr="004672DA">
        <w:tc>
          <w:tcPr>
            <w:tcW w:w="3256" w:type="dxa"/>
          </w:tcPr>
          <w:p w14:paraId="727C0781" w14:textId="62332585" w:rsidR="007A36F1" w:rsidRDefault="007A36F1" w:rsidP="007A36F1">
            <w:r>
              <w:t>Memory</w:t>
            </w:r>
          </w:p>
        </w:tc>
        <w:tc>
          <w:tcPr>
            <w:tcW w:w="5760" w:type="dxa"/>
          </w:tcPr>
          <w:p w14:paraId="34D9214F" w14:textId="2A95C9AD" w:rsidR="007A36F1" w:rsidRPr="006D0518" w:rsidRDefault="00510D05" w:rsidP="007A36F1">
            <w:r>
              <w:t xml:space="preserve">Internal </w:t>
            </w:r>
            <w:r w:rsidR="002E2401">
              <w:t xml:space="preserve">2Gb or </w:t>
            </w:r>
            <w:r w:rsidR="00F315E8">
              <w:t>4</w:t>
            </w:r>
            <w:r>
              <w:t>Gb SD Card</w:t>
            </w:r>
            <w:r w:rsidR="00D816D7">
              <w:t xml:space="preserve"> provided (SD Card limit of </w:t>
            </w:r>
            <w:r w:rsidR="00F315E8">
              <w:t>4</w:t>
            </w:r>
            <w:r w:rsidR="00D816D7">
              <w:t>Gb)</w:t>
            </w:r>
          </w:p>
        </w:tc>
      </w:tr>
      <w:tr w:rsidR="007A36F1" w14:paraId="472068BC" w14:textId="77777777" w:rsidTr="004672DA">
        <w:tc>
          <w:tcPr>
            <w:tcW w:w="3256" w:type="dxa"/>
          </w:tcPr>
          <w:p w14:paraId="042905D0" w14:textId="63108C4C" w:rsidR="007A36F1" w:rsidRDefault="00D56BA9" w:rsidP="007A36F1">
            <w:r>
              <w:t xml:space="preserve">No. of </w:t>
            </w:r>
            <w:r w:rsidR="007A36F1">
              <w:t>Channel</w:t>
            </w:r>
            <w:r>
              <w:t>s</w:t>
            </w:r>
          </w:p>
        </w:tc>
        <w:tc>
          <w:tcPr>
            <w:tcW w:w="5760" w:type="dxa"/>
          </w:tcPr>
          <w:p w14:paraId="71401F0E" w14:textId="179881EB" w:rsidR="00565916" w:rsidRPr="00D816D7" w:rsidRDefault="00510D05" w:rsidP="007A36F1">
            <w:r w:rsidRPr="00D816D7">
              <w:t xml:space="preserve">Ch1: </w:t>
            </w:r>
            <w:r w:rsidR="00D9382D">
              <w:t xml:space="preserve">Fixed </w:t>
            </w:r>
            <w:r w:rsidRPr="00D816D7">
              <w:t>SDI-12 channel</w:t>
            </w:r>
            <w:r w:rsidR="00D9382D">
              <w:t xml:space="preserve"> (for certain approved devices)</w:t>
            </w:r>
          </w:p>
          <w:p w14:paraId="72C86417" w14:textId="50E31B08" w:rsidR="00510D05" w:rsidRPr="00D816D7" w:rsidRDefault="00510D05" w:rsidP="007A36F1">
            <w:r w:rsidRPr="00D816D7">
              <w:t>(</w:t>
            </w:r>
            <w:r w:rsidR="00565916" w:rsidRPr="00D816D7">
              <w:t xml:space="preserve">Note: </w:t>
            </w:r>
            <w:r w:rsidRPr="00D816D7">
              <w:t>can log 10 fields of</w:t>
            </w:r>
            <w:r w:rsidR="00565916" w:rsidRPr="00D816D7">
              <w:t xml:space="preserve"> SDI12</w:t>
            </w:r>
            <w:r w:rsidRPr="00D816D7">
              <w:t xml:space="preserve"> data</w:t>
            </w:r>
            <w:r w:rsidR="00565916" w:rsidRPr="00D816D7">
              <w:t xml:space="preserve"> into Ch1</w:t>
            </w:r>
            <w:r w:rsidR="0045549F" w:rsidRPr="00D816D7">
              <w:t>1</w:t>
            </w:r>
            <w:r w:rsidR="00565916" w:rsidRPr="00D816D7">
              <w:t xml:space="preserve"> to 2</w:t>
            </w:r>
            <w:r w:rsidR="0045549F" w:rsidRPr="00D816D7">
              <w:t>0</w:t>
            </w:r>
            <w:r w:rsidRPr="00D816D7">
              <w:t>)</w:t>
            </w:r>
          </w:p>
          <w:p w14:paraId="1287F5CD" w14:textId="23503B88" w:rsidR="007A36F1" w:rsidRPr="00D816D7" w:rsidRDefault="00510D05" w:rsidP="007A36F1">
            <w:r w:rsidRPr="00D816D7">
              <w:t>Ch</w:t>
            </w:r>
            <w:r w:rsidR="0045549F" w:rsidRPr="00D816D7">
              <w:t>2</w:t>
            </w:r>
            <w:r w:rsidRPr="00D816D7">
              <w:t xml:space="preserve">: </w:t>
            </w:r>
            <w:r w:rsidR="0045549F" w:rsidRPr="00D816D7">
              <w:t>Reserved for internal use</w:t>
            </w:r>
          </w:p>
          <w:p w14:paraId="04ED7D49" w14:textId="0AD3F91E" w:rsidR="00510D05" w:rsidRPr="00D816D7" w:rsidRDefault="00510D05" w:rsidP="00510D05">
            <w:r w:rsidRPr="00D816D7">
              <w:t>Ch3 to 10: Eight mixed use (analogue or digital) channels.</w:t>
            </w:r>
          </w:p>
          <w:p w14:paraId="59F16189" w14:textId="77777777" w:rsidR="00510D05" w:rsidRPr="00D816D7" w:rsidRDefault="00510D05" w:rsidP="007A36F1">
            <w:r w:rsidRPr="00D816D7">
              <w:t>(</w:t>
            </w:r>
            <w:r w:rsidR="00565916" w:rsidRPr="00D816D7">
              <w:t xml:space="preserve">Note: </w:t>
            </w:r>
            <w:r w:rsidRPr="00D816D7">
              <w:t>Channels 8, 9 and 10 can measure high frequency pulses)</w:t>
            </w:r>
            <w:r w:rsidR="00565916" w:rsidRPr="00D816D7">
              <w:t>.</w:t>
            </w:r>
          </w:p>
          <w:p w14:paraId="33DBA70C" w14:textId="77777777" w:rsidR="0045549F" w:rsidRDefault="0045549F" w:rsidP="007A36F1">
            <w:r w:rsidRPr="00D816D7">
              <w:t>Ch11: Dedicated battery channel</w:t>
            </w:r>
          </w:p>
          <w:p w14:paraId="34D0BE47" w14:textId="7684F626" w:rsidR="00883BAC" w:rsidRPr="00D816D7" w:rsidRDefault="00883BAC" w:rsidP="007A36F1">
            <w:r>
              <w:t>Note: certain sensors will need to use one analogue channel for measuring the reference voltage for more accurate measurements.  i.e. Wind Direction.</w:t>
            </w:r>
          </w:p>
        </w:tc>
      </w:tr>
      <w:tr w:rsidR="007A36F1" w14:paraId="29D4F692" w14:textId="77777777" w:rsidTr="004672DA">
        <w:tc>
          <w:tcPr>
            <w:tcW w:w="3256" w:type="dxa"/>
          </w:tcPr>
          <w:p w14:paraId="415EBDF4" w14:textId="77777777" w:rsidR="007A36F1" w:rsidRDefault="007A36F1" w:rsidP="007A36F1">
            <w:r w:rsidRPr="00391867">
              <w:t>Time Accuracy</w:t>
            </w:r>
          </w:p>
        </w:tc>
        <w:tc>
          <w:tcPr>
            <w:tcW w:w="5760" w:type="dxa"/>
          </w:tcPr>
          <w:p w14:paraId="1727E4F9" w14:textId="77777777" w:rsidR="007A36F1" w:rsidRPr="00D56BA9" w:rsidRDefault="007A36F1" w:rsidP="007A36F1">
            <w:r w:rsidRPr="00D56BA9">
              <w:t xml:space="preserve">±8 seconds per month in 0° to 40°C (32°F to 104°F) range;  </w:t>
            </w:r>
          </w:p>
          <w:p w14:paraId="7087EE7C" w14:textId="77777777" w:rsidR="007A36F1" w:rsidRDefault="007A36F1" w:rsidP="007A36F1">
            <w:r w:rsidRPr="00D56BA9">
              <w:t>±30 seconds per month in -40° to 60°C (-40° to 140°F) range</w:t>
            </w:r>
          </w:p>
        </w:tc>
      </w:tr>
      <w:tr w:rsidR="007A36F1" w14:paraId="3DE065C7" w14:textId="77777777" w:rsidTr="004672DA">
        <w:tc>
          <w:tcPr>
            <w:tcW w:w="3256" w:type="dxa"/>
          </w:tcPr>
          <w:p w14:paraId="6A040BB0" w14:textId="1FC7BE81" w:rsidR="007A36F1" w:rsidRDefault="007A36F1" w:rsidP="007A36F1">
            <w:r w:rsidRPr="00391867">
              <w:t>Power S</w:t>
            </w:r>
            <w:r w:rsidR="00565916">
              <w:t>upply</w:t>
            </w:r>
          </w:p>
        </w:tc>
        <w:tc>
          <w:tcPr>
            <w:tcW w:w="5760" w:type="dxa"/>
          </w:tcPr>
          <w:p w14:paraId="3841582C" w14:textId="53FB8BB8" w:rsidR="007A36F1" w:rsidRPr="001A63C6" w:rsidRDefault="00565916" w:rsidP="007A36F1">
            <w:r>
              <w:t>12V DC</w:t>
            </w:r>
          </w:p>
        </w:tc>
      </w:tr>
      <w:tr w:rsidR="007A36F1" w14:paraId="490C39C6" w14:textId="77777777" w:rsidTr="004672DA">
        <w:tc>
          <w:tcPr>
            <w:tcW w:w="3256" w:type="dxa"/>
          </w:tcPr>
          <w:p w14:paraId="64AD5C4E" w14:textId="35A9DA04" w:rsidR="007A36F1" w:rsidRDefault="00565916" w:rsidP="007A36F1">
            <w:r>
              <w:t>Internal Modem</w:t>
            </w:r>
          </w:p>
        </w:tc>
        <w:tc>
          <w:tcPr>
            <w:tcW w:w="5760" w:type="dxa"/>
          </w:tcPr>
          <w:p w14:paraId="69BB1472" w14:textId="6C7B29A9" w:rsidR="007A36F1" w:rsidRDefault="00D816D7" w:rsidP="007A36F1">
            <w:r w:rsidRPr="00D816D7">
              <w:t>Quectel</w:t>
            </w:r>
            <w:r>
              <w:t xml:space="preserve"> </w:t>
            </w:r>
            <w:r w:rsidRPr="00D816D7">
              <w:t>UC20</w:t>
            </w:r>
          </w:p>
        </w:tc>
      </w:tr>
      <w:tr w:rsidR="007A36F1" w14:paraId="4EA2B18D" w14:textId="77777777" w:rsidTr="004672DA">
        <w:tc>
          <w:tcPr>
            <w:tcW w:w="3256" w:type="dxa"/>
          </w:tcPr>
          <w:p w14:paraId="64C250A5" w14:textId="77777777" w:rsidR="007A36F1" w:rsidRDefault="007A36F1" w:rsidP="007A36F1">
            <w:r>
              <w:t>Size</w:t>
            </w:r>
          </w:p>
        </w:tc>
        <w:tc>
          <w:tcPr>
            <w:tcW w:w="5760" w:type="dxa"/>
          </w:tcPr>
          <w:p w14:paraId="0D9CACED" w14:textId="2736CFD0" w:rsidR="007A36F1" w:rsidRDefault="00883BAC" w:rsidP="007A36F1">
            <w:r>
              <w:t>180mm x 200mm x 90mm</w:t>
            </w:r>
          </w:p>
        </w:tc>
      </w:tr>
      <w:tr w:rsidR="007A36F1" w14:paraId="08C22000" w14:textId="77777777" w:rsidTr="004672DA">
        <w:tc>
          <w:tcPr>
            <w:tcW w:w="3256" w:type="dxa"/>
          </w:tcPr>
          <w:p w14:paraId="52824391" w14:textId="77777777" w:rsidR="007A36F1" w:rsidRDefault="007A36F1" w:rsidP="007A36F1">
            <w:r>
              <w:t>Weight</w:t>
            </w:r>
          </w:p>
        </w:tc>
        <w:tc>
          <w:tcPr>
            <w:tcW w:w="5760" w:type="dxa"/>
          </w:tcPr>
          <w:p w14:paraId="6A66E73E" w14:textId="1AA2153D" w:rsidR="007A36F1" w:rsidRDefault="00883BAC" w:rsidP="007A36F1">
            <w:r>
              <w:t>TBC</w:t>
            </w:r>
          </w:p>
        </w:tc>
      </w:tr>
      <w:tr w:rsidR="007A36F1" w14:paraId="06949A91" w14:textId="77777777" w:rsidTr="004672DA">
        <w:tc>
          <w:tcPr>
            <w:tcW w:w="3256" w:type="dxa"/>
          </w:tcPr>
          <w:p w14:paraId="6C8C088A" w14:textId="77777777" w:rsidR="007A36F1" w:rsidRDefault="007A36F1" w:rsidP="007A36F1">
            <w:r>
              <w:t>Environmental Rating</w:t>
            </w:r>
          </w:p>
        </w:tc>
        <w:tc>
          <w:tcPr>
            <w:tcW w:w="5760" w:type="dxa"/>
          </w:tcPr>
          <w:p w14:paraId="53307F68" w14:textId="77777777" w:rsidR="007A36F1" w:rsidRDefault="007A36F1" w:rsidP="007A36F1">
            <w:r>
              <w:t>IP65</w:t>
            </w:r>
          </w:p>
        </w:tc>
      </w:tr>
    </w:tbl>
    <w:p w14:paraId="5EA91A25" w14:textId="77777777" w:rsidR="007A36F1" w:rsidRDefault="007A36F1" w:rsidP="007A36F1"/>
    <w:p w14:paraId="185CDF4D" w14:textId="77777777" w:rsidR="007A36F1" w:rsidRDefault="007A36F1" w:rsidP="007A36F1"/>
    <w:p w14:paraId="3DEF48FE" w14:textId="77777777" w:rsidR="007A36F1" w:rsidRPr="00B2481B" w:rsidRDefault="007A36F1" w:rsidP="007A36F1"/>
    <w:p w14:paraId="27D46AA7" w14:textId="77777777" w:rsidR="00BC2F41" w:rsidRDefault="00BC2F41">
      <w:pPr>
        <w:rPr>
          <w:rFonts w:asciiTheme="majorHAnsi" w:eastAsiaTheme="majorEastAsia" w:hAnsiTheme="majorHAnsi" w:cs="Arial"/>
          <w:b/>
          <w:color w:val="2E74B5" w:themeColor="accent1" w:themeShade="BF"/>
          <w:sz w:val="32"/>
          <w:szCs w:val="32"/>
        </w:rPr>
      </w:pPr>
      <w:r>
        <w:rPr>
          <w:rFonts w:cs="Arial"/>
          <w:b/>
        </w:rPr>
        <w:br w:type="page"/>
      </w:r>
    </w:p>
    <w:p w14:paraId="1FCFFEB5" w14:textId="689F809C" w:rsidR="007A36F1" w:rsidRPr="007A36F1" w:rsidRDefault="00B6407E" w:rsidP="007A36F1">
      <w:pPr>
        <w:pStyle w:val="Heading1"/>
        <w:numPr>
          <w:ilvl w:val="0"/>
          <w:numId w:val="5"/>
        </w:numPr>
        <w:rPr>
          <w:rFonts w:cs="Arial"/>
          <w:b/>
        </w:rPr>
      </w:pPr>
      <w:bookmarkStart w:id="11" w:name="_Toc47432776"/>
      <w:r>
        <w:rPr>
          <w:rFonts w:cs="Arial"/>
          <w:b/>
        </w:rPr>
        <w:lastRenderedPageBreak/>
        <w:t>Recommended Terminal interface</w:t>
      </w:r>
      <w:r w:rsidR="007A36F1" w:rsidRPr="007A36F1">
        <w:rPr>
          <w:rFonts w:cs="Arial"/>
          <w:b/>
        </w:rPr>
        <w:t xml:space="preserve"> software</w:t>
      </w:r>
      <w:bookmarkEnd w:id="11"/>
    </w:p>
    <w:p w14:paraId="096B35B5" w14:textId="4A15DD21" w:rsidR="007A36F1" w:rsidRDefault="007A36F1" w:rsidP="007A36F1">
      <w:pPr>
        <w:rPr>
          <w:rFonts w:cs="Arial"/>
        </w:rPr>
      </w:pPr>
    </w:p>
    <w:p w14:paraId="43D10983" w14:textId="44B07E61" w:rsidR="00B6407E" w:rsidRDefault="00B6407E" w:rsidP="007A36F1">
      <w:pPr>
        <w:rPr>
          <w:rFonts w:cs="Arial"/>
        </w:rPr>
      </w:pPr>
      <w:r>
        <w:rPr>
          <w:rFonts w:cs="Arial"/>
        </w:rPr>
        <w:t xml:space="preserve">The </w:t>
      </w:r>
      <w:r w:rsidR="00154640">
        <w:rPr>
          <w:rFonts w:cs="Arial"/>
        </w:rPr>
        <w:t>Tracelogger</w:t>
      </w:r>
      <w:r>
        <w:rPr>
          <w:rFonts w:cs="Arial"/>
        </w:rPr>
        <w:t xml:space="preserve"> does not use a dedicated interface software for configuration and set-up.  This is all done through free and readily available Terminal software interfaces and loaded configurations from the SD Card.</w:t>
      </w:r>
    </w:p>
    <w:p w14:paraId="23BCAAD1" w14:textId="3FA6E18D" w:rsidR="00B6407E" w:rsidRDefault="00B6407E" w:rsidP="007A36F1">
      <w:pPr>
        <w:rPr>
          <w:rFonts w:cs="Arial"/>
        </w:rPr>
      </w:pPr>
      <w:r>
        <w:rPr>
          <w:rFonts w:cs="Arial"/>
        </w:rPr>
        <w:t>We recommend the following software depending on your operating system:</w:t>
      </w:r>
    </w:p>
    <w:p w14:paraId="26BD679B" w14:textId="2F4A9E10" w:rsidR="00B6407E" w:rsidRPr="00D816D7" w:rsidRDefault="00D816D7" w:rsidP="007A36F1">
      <w:pPr>
        <w:rPr>
          <w:rFonts w:cs="Arial"/>
        </w:rPr>
      </w:pPr>
      <w:r w:rsidRPr="00D816D7">
        <w:rPr>
          <w:rFonts w:cs="Arial"/>
        </w:rPr>
        <w:t xml:space="preserve">Windows - </w:t>
      </w:r>
      <w:hyperlink r:id="rId14" w:history="1">
        <w:r w:rsidRPr="00D816D7">
          <w:rPr>
            <w:rStyle w:val="Hyperlink"/>
            <w:rFonts w:cs="Arial"/>
            <w:color w:val="auto"/>
          </w:rPr>
          <w:t>https://www.putty.org/</w:t>
        </w:r>
      </w:hyperlink>
    </w:p>
    <w:p w14:paraId="312A9F50" w14:textId="15E5FE9E" w:rsidR="00D816D7" w:rsidRDefault="00D816D7" w:rsidP="007A36F1">
      <w:pPr>
        <w:rPr>
          <w:rFonts w:cs="Arial"/>
        </w:rPr>
      </w:pPr>
      <w:r w:rsidRPr="00D816D7">
        <w:rPr>
          <w:rFonts w:cs="Arial"/>
        </w:rPr>
        <w:t xml:space="preserve">Unix - </w:t>
      </w:r>
      <w:hyperlink r:id="rId15" w:history="1">
        <w:r w:rsidRPr="00CB4672">
          <w:rPr>
            <w:rStyle w:val="Hyperlink"/>
            <w:rFonts w:cs="Arial"/>
          </w:rPr>
          <w:t>https://www.putty.org/</w:t>
        </w:r>
      </w:hyperlink>
    </w:p>
    <w:p w14:paraId="0ECB0151" w14:textId="111A54FA" w:rsidR="00D816D7" w:rsidRDefault="00D816D7" w:rsidP="007A36F1">
      <w:pPr>
        <w:rPr>
          <w:rFonts w:cs="Arial"/>
        </w:rPr>
      </w:pPr>
      <w:r>
        <w:rPr>
          <w:rFonts w:cs="Arial"/>
        </w:rPr>
        <w:t>Android – Serial USB Terminal (</w:t>
      </w:r>
      <w:hyperlink r:id="rId16" w:history="1">
        <w:r w:rsidRPr="00CB4672">
          <w:rPr>
            <w:rStyle w:val="Hyperlink"/>
            <w:rFonts w:cs="Arial"/>
          </w:rPr>
          <w:t>https://play.google.com/store/apps/details?id=de.kai_morich.serial_usb_terminal&amp;hl=en</w:t>
        </w:r>
      </w:hyperlink>
      <w:r>
        <w:rPr>
          <w:rFonts w:cs="Arial"/>
        </w:rPr>
        <w:t>)</w:t>
      </w:r>
    </w:p>
    <w:p w14:paraId="2236212E" w14:textId="35BE9D31" w:rsidR="00671DE6" w:rsidRDefault="00671DE6" w:rsidP="007A36F1">
      <w:pPr>
        <w:rPr>
          <w:rFonts w:cs="Arial"/>
        </w:rPr>
      </w:pPr>
    </w:p>
    <w:p w14:paraId="008CF4AB" w14:textId="77777777" w:rsidR="00822E4B" w:rsidRDefault="00822E4B" w:rsidP="00822E4B">
      <w:pPr>
        <w:jc w:val="both"/>
      </w:pPr>
      <w:r>
        <w:t xml:space="preserve">  These are the settings for the Terminal software:</w:t>
      </w:r>
    </w:p>
    <w:p w14:paraId="3A92F19A" w14:textId="77777777" w:rsidR="00822E4B" w:rsidRDefault="00822E4B" w:rsidP="00822E4B">
      <w:pPr>
        <w:keepNext/>
        <w:jc w:val="center"/>
      </w:pPr>
      <w:r>
        <w:rPr>
          <w:noProof/>
          <w:lang w:eastAsia="en-GB"/>
        </w:rPr>
        <w:drawing>
          <wp:inline distT="0" distB="0" distL="0" distR="0" wp14:anchorId="162ADD37" wp14:editId="05755596">
            <wp:extent cx="3028950" cy="1360170"/>
            <wp:effectExtent l="0" t="0" r="0" b="0"/>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ud.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028950" cy="1360170"/>
                    </a:xfrm>
                    <a:prstGeom prst="rect">
                      <a:avLst/>
                    </a:prstGeom>
                  </pic:spPr>
                </pic:pic>
              </a:graphicData>
            </a:graphic>
          </wp:inline>
        </w:drawing>
      </w:r>
    </w:p>
    <w:p w14:paraId="324B849A" w14:textId="73F5EFEE" w:rsidR="00822E4B" w:rsidRPr="00385B74" w:rsidRDefault="00822E4B" w:rsidP="00822E4B">
      <w:pPr>
        <w:pStyle w:val="Caption"/>
        <w:jc w:val="center"/>
      </w:pPr>
      <w:r>
        <w:t xml:space="preserve">Figure </w:t>
      </w:r>
      <w:r w:rsidR="00452427">
        <w:rPr>
          <w:noProof/>
        </w:rPr>
        <w:fldChar w:fldCharType="begin"/>
      </w:r>
      <w:r w:rsidR="00452427">
        <w:rPr>
          <w:noProof/>
        </w:rPr>
        <w:instrText xml:space="preserve"> SEQ Figure \* ARABIC </w:instrText>
      </w:r>
      <w:r w:rsidR="00452427">
        <w:rPr>
          <w:noProof/>
        </w:rPr>
        <w:fldChar w:fldCharType="separate"/>
      </w:r>
      <w:r w:rsidR="000E5272">
        <w:rPr>
          <w:noProof/>
        </w:rPr>
        <w:t>1</w:t>
      </w:r>
      <w:r w:rsidR="00452427">
        <w:rPr>
          <w:noProof/>
        </w:rPr>
        <w:fldChar w:fldCharType="end"/>
      </w:r>
      <w:r>
        <w:t xml:space="preserve"> - Terminal software settings</w:t>
      </w:r>
    </w:p>
    <w:p w14:paraId="6CA13C23" w14:textId="77777777" w:rsidR="00822E4B" w:rsidRPr="00D816D7" w:rsidRDefault="00822E4B" w:rsidP="007A36F1">
      <w:pPr>
        <w:rPr>
          <w:rFonts w:cs="Arial"/>
        </w:rPr>
      </w:pPr>
    </w:p>
    <w:p w14:paraId="00EC3635" w14:textId="63E55CC9" w:rsidR="007A36F1" w:rsidRPr="007A36F1" w:rsidRDefault="007A36F1" w:rsidP="007A36F1">
      <w:pPr>
        <w:pStyle w:val="Heading1"/>
        <w:numPr>
          <w:ilvl w:val="0"/>
          <w:numId w:val="5"/>
        </w:numPr>
        <w:rPr>
          <w:rFonts w:cs="Arial"/>
          <w:b/>
        </w:rPr>
      </w:pPr>
      <w:bookmarkStart w:id="12" w:name="_Toc47432777"/>
      <w:r w:rsidRPr="007A36F1">
        <w:rPr>
          <w:rFonts w:cs="Arial"/>
          <w:b/>
        </w:rPr>
        <w:t>Configuring the logger</w:t>
      </w:r>
      <w:bookmarkEnd w:id="12"/>
    </w:p>
    <w:p w14:paraId="00E83074" w14:textId="5FE9AB29" w:rsidR="007A36F1" w:rsidRDefault="007A36F1" w:rsidP="007A36F1"/>
    <w:p w14:paraId="225840A7" w14:textId="41ED379D" w:rsidR="00B6407E" w:rsidRDefault="00B6407E" w:rsidP="007A36F1">
      <w:r>
        <w:t xml:space="preserve">To configure the </w:t>
      </w:r>
      <w:r w:rsidR="00154640">
        <w:t>Tracelogger</w:t>
      </w:r>
      <w:r w:rsidR="0045549F">
        <w:t>,</w:t>
      </w:r>
      <w:r>
        <w:t xml:space="preserve"> we use simple to use text files that are contained on the </w:t>
      </w:r>
      <w:r w:rsidR="00154640">
        <w:t>Tracelogger</w:t>
      </w:r>
      <w:r>
        <w:t xml:space="preserve"> SD Card in the following folder “</w:t>
      </w:r>
      <w:r w:rsidR="006A3C00">
        <w:t>C</w:t>
      </w:r>
      <w:r w:rsidR="00667D22">
        <w:t>fgV</w:t>
      </w:r>
      <w:r w:rsidR="0031337B">
        <w:t>40</w:t>
      </w:r>
      <w:r w:rsidR="00FF61DD">
        <w:t>1</w:t>
      </w:r>
      <w:r>
        <w:t>”.</w:t>
      </w:r>
      <w:r w:rsidR="00667D22">
        <w:t xml:space="preserve">  Note:  The folder name must match the current version number (Currently V</w:t>
      </w:r>
      <w:r w:rsidR="0031337B">
        <w:t>4</w:t>
      </w:r>
      <w:r w:rsidR="007A0193">
        <w:t>.</w:t>
      </w:r>
      <w:r w:rsidR="0031337B">
        <w:t>0</w:t>
      </w:r>
      <w:r w:rsidR="00FF61DD">
        <w:t>1</w:t>
      </w:r>
      <w:r w:rsidR="00667D22">
        <w:t>).</w:t>
      </w:r>
    </w:p>
    <w:p w14:paraId="30C37D45" w14:textId="4D65A1AE" w:rsidR="00B6407E" w:rsidRDefault="00B6407E" w:rsidP="007A36F1">
      <w:r>
        <w:t>In this folder you will find the following te</w:t>
      </w:r>
      <w:r w:rsidR="0045549F">
        <w:t>x</w:t>
      </w:r>
      <w:r>
        <w:t>t file</w:t>
      </w:r>
      <w:r w:rsidR="0045549F">
        <w:t>s:</w:t>
      </w:r>
    </w:p>
    <w:p w14:paraId="00E68553" w14:textId="77777777" w:rsidR="0045549F" w:rsidRDefault="00B6407E" w:rsidP="00FA74FA">
      <w:pPr>
        <w:jc w:val="center"/>
      </w:pPr>
      <w:r>
        <w:rPr>
          <w:noProof/>
          <w:lang w:eastAsia="en-GB"/>
        </w:rPr>
        <w:lastRenderedPageBreak/>
        <w:drawing>
          <wp:inline distT="0" distB="0" distL="0" distR="0" wp14:anchorId="4F2E25BF" wp14:editId="1895089C">
            <wp:extent cx="4015740" cy="4158355"/>
            <wp:effectExtent l="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41187" cy="4184705"/>
                    </a:xfrm>
                    <a:prstGeom prst="rect">
                      <a:avLst/>
                    </a:prstGeom>
                    <a:noFill/>
                    <a:ln>
                      <a:noFill/>
                    </a:ln>
                  </pic:spPr>
                </pic:pic>
              </a:graphicData>
            </a:graphic>
          </wp:inline>
        </w:drawing>
      </w:r>
    </w:p>
    <w:p w14:paraId="0C37EB94" w14:textId="2926CE33" w:rsidR="00B6407E" w:rsidRDefault="0045549F" w:rsidP="0045549F">
      <w:pPr>
        <w:pStyle w:val="Caption"/>
        <w:jc w:val="center"/>
        <w:rPr>
          <w:rFonts w:cs="Arial"/>
        </w:rPr>
      </w:pPr>
      <w:r>
        <w:t xml:space="preserve">Figure </w:t>
      </w:r>
      <w:r w:rsidR="00452427">
        <w:rPr>
          <w:noProof/>
        </w:rPr>
        <w:fldChar w:fldCharType="begin"/>
      </w:r>
      <w:r w:rsidR="00452427">
        <w:rPr>
          <w:noProof/>
        </w:rPr>
        <w:instrText xml:space="preserve"> SEQ Figure \* ARABIC </w:instrText>
      </w:r>
      <w:r w:rsidR="00452427">
        <w:rPr>
          <w:noProof/>
        </w:rPr>
        <w:fldChar w:fldCharType="separate"/>
      </w:r>
      <w:r w:rsidR="000E5272">
        <w:rPr>
          <w:noProof/>
        </w:rPr>
        <w:t>2</w:t>
      </w:r>
      <w:r w:rsidR="00452427">
        <w:rPr>
          <w:noProof/>
        </w:rPr>
        <w:fldChar w:fldCharType="end"/>
      </w:r>
      <w:r>
        <w:t xml:space="preserve"> - Contents of Configs folder on SD Card</w:t>
      </w:r>
    </w:p>
    <w:p w14:paraId="159A87D2" w14:textId="3C0ADB3D" w:rsidR="00B6407E" w:rsidRDefault="00B6407E" w:rsidP="00B6407E"/>
    <w:p w14:paraId="0789897B" w14:textId="447B5CD9" w:rsidR="0045549F" w:rsidRDefault="0045549F" w:rsidP="00B6407E">
      <w:r>
        <w:t xml:space="preserve">The main system </w:t>
      </w:r>
      <w:r w:rsidR="007A0193">
        <w:t>settings are</w:t>
      </w:r>
      <w:r>
        <w:t xml:space="preserve"> configured by the contents of </w:t>
      </w:r>
      <w:r w:rsidRPr="0045549F">
        <w:rPr>
          <w:b/>
          <w:bCs/>
        </w:rPr>
        <w:t>System.txt</w:t>
      </w:r>
      <w:r>
        <w:t xml:space="preserve"> and each individual channel (or as they are called on the </w:t>
      </w:r>
      <w:r w:rsidR="00154640">
        <w:t>Tracelogger</w:t>
      </w:r>
      <w:r w:rsidR="007A0193">
        <w:t>,</w:t>
      </w:r>
      <w:r>
        <w:t xml:space="preserve"> Triggers) are set up by their individual text files </w:t>
      </w:r>
      <w:r w:rsidRPr="0045549F">
        <w:rPr>
          <w:b/>
          <w:bCs/>
        </w:rPr>
        <w:t>trig01.txt to trig21.txt</w:t>
      </w:r>
    </w:p>
    <w:p w14:paraId="189F7EE7" w14:textId="502D5D27" w:rsidR="006A3C00" w:rsidRDefault="0045549F" w:rsidP="00B6407E">
      <w:r>
        <w:t>First, we will look at the</w:t>
      </w:r>
      <w:r w:rsidR="00154396">
        <w:t xml:space="preserve"> contents of the</w:t>
      </w:r>
      <w:r>
        <w:t xml:space="preserve"> </w:t>
      </w:r>
      <w:r w:rsidRPr="007B5581">
        <w:rPr>
          <w:b/>
          <w:bCs/>
        </w:rPr>
        <w:t>System.txt</w:t>
      </w:r>
      <w:r>
        <w:t xml:space="preserve"> file.</w:t>
      </w:r>
    </w:p>
    <w:p w14:paraId="7F068983" w14:textId="4BA5D05D" w:rsidR="0045549F" w:rsidRDefault="00541974" w:rsidP="00B6407E">
      <w:pPr>
        <w:rPr>
          <w:rStyle w:val="st"/>
        </w:rPr>
      </w:pPr>
      <w:r>
        <w:t>The system file is formatted in Json format (</w:t>
      </w:r>
      <w:r>
        <w:rPr>
          <w:rStyle w:val="st"/>
        </w:rPr>
        <w:t xml:space="preserve">JavaScript Object Notation) and always starts with a “{“ and ends with a “}”.  In the file we have simple pairings.  The first item is the “description” and the next item is the “value” followed by a comma.   For example:  A </w:t>
      </w:r>
      <w:r w:rsidR="00154640">
        <w:rPr>
          <w:rStyle w:val="st"/>
        </w:rPr>
        <w:t>Tracelogger</w:t>
      </w:r>
      <w:r>
        <w:rPr>
          <w:rStyle w:val="st"/>
        </w:rPr>
        <w:t xml:space="preserve"> with a unitID of Station01 and a customer identification of MetService would start as follows:</w:t>
      </w:r>
    </w:p>
    <w:p w14:paraId="33C2D8AE" w14:textId="63590677" w:rsidR="00541974" w:rsidRDefault="00541974" w:rsidP="00B6407E">
      <w:pPr>
        <w:rPr>
          <w:rStyle w:val="st"/>
        </w:rPr>
      </w:pPr>
      <w:r>
        <w:rPr>
          <w:rStyle w:val="st"/>
        </w:rPr>
        <w:t>{</w:t>
      </w:r>
    </w:p>
    <w:p w14:paraId="6959E383" w14:textId="7ACDC53A" w:rsidR="00541974" w:rsidRDefault="00541974" w:rsidP="00B6407E">
      <w:pPr>
        <w:rPr>
          <w:rStyle w:val="st"/>
        </w:rPr>
      </w:pPr>
      <w:r>
        <w:rPr>
          <w:rStyle w:val="st"/>
        </w:rPr>
        <w:tab/>
        <w:t>“unitID”:”Station01”,</w:t>
      </w:r>
    </w:p>
    <w:p w14:paraId="43144678" w14:textId="04821F10" w:rsidR="00541974" w:rsidRDefault="00541974" w:rsidP="00B6407E">
      <w:pPr>
        <w:rPr>
          <w:rStyle w:val="st"/>
        </w:rPr>
      </w:pPr>
      <w:r>
        <w:rPr>
          <w:rStyle w:val="st"/>
        </w:rPr>
        <w:tab/>
        <w:t>“customer”:”MetService</w:t>
      </w:r>
      <w:r w:rsidR="00853D70">
        <w:rPr>
          <w:rStyle w:val="st"/>
        </w:rPr>
        <w:t>”</w:t>
      </w:r>
      <w:r>
        <w:rPr>
          <w:rStyle w:val="st"/>
        </w:rPr>
        <w:t xml:space="preserve">, </w:t>
      </w:r>
    </w:p>
    <w:p w14:paraId="43A999C2" w14:textId="5126602E" w:rsidR="00541974" w:rsidRDefault="00541974" w:rsidP="00B6407E">
      <w:pPr>
        <w:rPr>
          <w:rStyle w:val="st"/>
        </w:rPr>
      </w:pPr>
      <w:r>
        <w:rPr>
          <w:rStyle w:val="st"/>
        </w:rPr>
        <w:tab/>
        <w:t>…. And so no…</w:t>
      </w:r>
    </w:p>
    <w:p w14:paraId="0A8AA3A7" w14:textId="4844AD29" w:rsidR="00541974" w:rsidRDefault="00541974" w:rsidP="00B6407E">
      <w:pPr>
        <w:rPr>
          <w:rStyle w:val="st"/>
        </w:rPr>
      </w:pPr>
      <w:r>
        <w:rPr>
          <w:rStyle w:val="st"/>
        </w:rPr>
        <w:t>}</w:t>
      </w:r>
    </w:p>
    <w:p w14:paraId="1C04C7AA" w14:textId="6743CDA8" w:rsidR="006A3C00" w:rsidRDefault="00541974" w:rsidP="00B6407E">
      <w:pPr>
        <w:rPr>
          <w:rStyle w:val="st"/>
        </w:rPr>
      </w:pPr>
      <w:r>
        <w:rPr>
          <w:rStyle w:val="st"/>
        </w:rPr>
        <w:t>The final item – “report_</w:t>
      </w:r>
      <w:r w:rsidR="007A0193">
        <w:rPr>
          <w:rStyle w:val="st"/>
        </w:rPr>
        <w:t>count</w:t>
      </w:r>
      <w:r>
        <w:rPr>
          <w:rStyle w:val="st"/>
        </w:rPr>
        <w:t>” does not end with a comma.</w:t>
      </w:r>
      <w:r w:rsidR="008B5C14">
        <w:rPr>
          <w:rStyle w:val="st"/>
        </w:rPr>
        <w:t xml:space="preserve">  This is important so the logger can read the file.</w:t>
      </w:r>
    </w:p>
    <w:p w14:paraId="4BFE99BF" w14:textId="126D955D" w:rsidR="00F4593B" w:rsidRDefault="00F4593B" w:rsidP="00B6407E">
      <w:pPr>
        <w:rPr>
          <w:rStyle w:val="st"/>
        </w:rPr>
      </w:pPr>
      <w:r>
        <w:rPr>
          <w:rStyle w:val="st"/>
        </w:rPr>
        <w:t>The following is a table showing each System Setting</w:t>
      </w:r>
      <w:r w:rsidR="005505AC">
        <w:rPr>
          <w:rStyle w:val="st"/>
        </w:rPr>
        <w:t>.</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1"/>
        <w:gridCol w:w="6605"/>
      </w:tblGrid>
      <w:tr w:rsidR="005505AC" w:rsidRPr="005505AC" w14:paraId="6230AE12" w14:textId="77777777" w:rsidTr="005505AC">
        <w:trPr>
          <w:trHeight w:val="300"/>
        </w:trPr>
        <w:tc>
          <w:tcPr>
            <w:tcW w:w="2321" w:type="dxa"/>
            <w:shd w:val="clear" w:color="auto" w:fill="auto"/>
            <w:noWrap/>
            <w:vAlign w:val="center"/>
            <w:hideMark/>
          </w:tcPr>
          <w:p w14:paraId="1A8D3A61" w14:textId="77777777" w:rsidR="005505AC" w:rsidRPr="005505AC" w:rsidRDefault="005505AC" w:rsidP="005505AC">
            <w:pPr>
              <w:spacing w:after="0" w:line="240" w:lineRule="auto"/>
              <w:rPr>
                <w:rFonts w:ascii="Calibri" w:eastAsia="Times New Roman" w:hAnsi="Calibri" w:cs="Calibri"/>
                <w:b/>
                <w:bCs/>
                <w:color w:val="000000"/>
                <w:lang w:eastAsia="en-GB"/>
              </w:rPr>
            </w:pPr>
            <w:r w:rsidRPr="005505AC">
              <w:rPr>
                <w:rFonts w:ascii="Calibri" w:eastAsia="Times New Roman" w:hAnsi="Calibri" w:cs="Calibri"/>
                <w:b/>
                <w:bCs/>
                <w:color w:val="000000"/>
                <w:lang w:eastAsia="en-GB"/>
              </w:rPr>
              <w:lastRenderedPageBreak/>
              <w:t>Descriptor</w:t>
            </w:r>
          </w:p>
        </w:tc>
        <w:tc>
          <w:tcPr>
            <w:tcW w:w="6605" w:type="dxa"/>
            <w:shd w:val="clear" w:color="auto" w:fill="auto"/>
            <w:vAlign w:val="center"/>
            <w:hideMark/>
          </w:tcPr>
          <w:p w14:paraId="3705523D" w14:textId="77777777" w:rsidR="005505AC" w:rsidRPr="005505AC" w:rsidRDefault="005505AC" w:rsidP="005505AC">
            <w:pPr>
              <w:spacing w:after="0" w:line="240" w:lineRule="auto"/>
              <w:rPr>
                <w:rFonts w:ascii="Calibri" w:eastAsia="Times New Roman" w:hAnsi="Calibri" w:cs="Calibri"/>
                <w:b/>
                <w:bCs/>
                <w:color w:val="000000"/>
                <w:lang w:eastAsia="en-GB"/>
              </w:rPr>
            </w:pPr>
            <w:r w:rsidRPr="005505AC">
              <w:rPr>
                <w:rFonts w:ascii="Calibri" w:eastAsia="Times New Roman" w:hAnsi="Calibri" w:cs="Calibri"/>
                <w:b/>
                <w:bCs/>
                <w:color w:val="000000"/>
                <w:lang w:eastAsia="en-GB"/>
              </w:rPr>
              <w:t>Value</w:t>
            </w:r>
          </w:p>
        </w:tc>
      </w:tr>
      <w:tr w:rsidR="005505AC" w:rsidRPr="005505AC" w14:paraId="403CBD72" w14:textId="77777777" w:rsidTr="005505AC">
        <w:trPr>
          <w:trHeight w:val="300"/>
        </w:trPr>
        <w:tc>
          <w:tcPr>
            <w:tcW w:w="2321" w:type="dxa"/>
            <w:shd w:val="clear" w:color="auto" w:fill="auto"/>
            <w:noWrap/>
            <w:vAlign w:val="center"/>
            <w:hideMark/>
          </w:tcPr>
          <w:p w14:paraId="0092E66C" w14:textId="77777777" w:rsidR="005505AC" w:rsidRPr="005505AC" w:rsidRDefault="005505AC" w:rsidP="005505AC">
            <w:pPr>
              <w:spacing w:after="0" w:line="240" w:lineRule="auto"/>
              <w:rPr>
                <w:rFonts w:ascii="Calibri" w:eastAsia="Times New Roman" w:hAnsi="Calibri" w:cs="Calibri"/>
                <w:color w:val="000000"/>
                <w:lang w:eastAsia="en-GB"/>
              </w:rPr>
            </w:pPr>
            <w:r w:rsidRPr="005505AC">
              <w:rPr>
                <w:rFonts w:ascii="Calibri" w:eastAsia="Times New Roman" w:hAnsi="Calibri" w:cs="Calibri"/>
                <w:color w:val="000000"/>
                <w:lang w:eastAsia="en-GB"/>
              </w:rPr>
              <w:t>config_name</w:t>
            </w:r>
          </w:p>
        </w:tc>
        <w:tc>
          <w:tcPr>
            <w:tcW w:w="6605" w:type="dxa"/>
            <w:shd w:val="clear" w:color="auto" w:fill="auto"/>
            <w:vAlign w:val="center"/>
            <w:hideMark/>
          </w:tcPr>
          <w:p w14:paraId="1E9E76B5" w14:textId="77777777" w:rsidR="005505AC" w:rsidRPr="005505AC" w:rsidRDefault="005505AC" w:rsidP="005505AC">
            <w:pPr>
              <w:spacing w:after="0" w:line="240" w:lineRule="auto"/>
              <w:rPr>
                <w:rFonts w:ascii="Calibri" w:eastAsia="Times New Roman" w:hAnsi="Calibri" w:cs="Calibri"/>
                <w:color w:val="000000"/>
                <w:lang w:eastAsia="en-GB"/>
              </w:rPr>
            </w:pPr>
            <w:r w:rsidRPr="005505AC">
              <w:rPr>
                <w:rFonts w:ascii="Calibri" w:eastAsia="Times New Roman" w:hAnsi="Calibri" w:cs="Calibri"/>
                <w:color w:val="000000"/>
                <w:lang w:eastAsia="en-GB"/>
              </w:rPr>
              <w:t xml:space="preserve"> The name of this configuration file (max 32 Characters),</w:t>
            </w:r>
          </w:p>
        </w:tc>
      </w:tr>
      <w:tr w:rsidR="005505AC" w:rsidRPr="005505AC" w14:paraId="1244C8F5" w14:textId="77777777" w:rsidTr="005505AC">
        <w:trPr>
          <w:trHeight w:val="300"/>
        </w:trPr>
        <w:tc>
          <w:tcPr>
            <w:tcW w:w="2321" w:type="dxa"/>
            <w:shd w:val="clear" w:color="auto" w:fill="auto"/>
            <w:noWrap/>
            <w:vAlign w:val="center"/>
            <w:hideMark/>
          </w:tcPr>
          <w:p w14:paraId="753C8C86" w14:textId="77777777" w:rsidR="005505AC" w:rsidRPr="005505AC" w:rsidRDefault="005505AC" w:rsidP="005505AC">
            <w:pPr>
              <w:spacing w:after="0" w:line="240" w:lineRule="auto"/>
              <w:rPr>
                <w:rFonts w:ascii="Calibri" w:eastAsia="Times New Roman" w:hAnsi="Calibri" w:cs="Calibri"/>
                <w:color w:val="000000"/>
                <w:lang w:eastAsia="en-GB"/>
              </w:rPr>
            </w:pPr>
            <w:r w:rsidRPr="005505AC">
              <w:rPr>
                <w:rFonts w:ascii="Calibri" w:eastAsia="Times New Roman" w:hAnsi="Calibri" w:cs="Calibri"/>
                <w:color w:val="000000"/>
                <w:lang w:eastAsia="en-GB"/>
              </w:rPr>
              <w:t>unitID</w:t>
            </w:r>
          </w:p>
        </w:tc>
        <w:tc>
          <w:tcPr>
            <w:tcW w:w="6605" w:type="dxa"/>
            <w:shd w:val="clear" w:color="auto" w:fill="auto"/>
            <w:vAlign w:val="center"/>
            <w:hideMark/>
          </w:tcPr>
          <w:p w14:paraId="2EE7EB90" w14:textId="77777777" w:rsidR="005505AC" w:rsidRPr="005505AC" w:rsidRDefault="005505AC" w:rsidP="005505AC">
            <w:pPr>
              <w:spacing w:after="0" w:line="240" w:lineRule="auto"/>
              <w:rPr>
                <w:rFonts w:ascii="Calibri" w:eastAsia="Times New Roman" w:hAnsi="Calibri" w:cs="Calibri"/>
                <w:color w:val="000000"/>
                <w:lang w:eastAsia="en-GB"/>
              </w:rPr>
            </w:pPr>
            <w:r w:rsidRPr="005505AC">
              <w:rPr>
                <w:rFonts w:ascii="Calibri" w:eastAsia="Times New Roman" w:hAnsi="Calibri" w:cs="Calibri"/>
                <w:color w:val="000000"/>
                <w:lang w:eastAsia="en-GB"/>
              </w:rPr>
              <w:t xml:space="preserve"> The Unit ID of this device (max 32 Characters)</w:t>
            </w:r>
          </w:p>
        </w:tc>
      </w:tr>
      <w:tr w:rsidR="005505AC" w:rsidRPr="005505AC" w14:paraId="243F2A15" w14:textId="77777777" w:rsidTr="005505AC">
        <w:trPr>
          <w:trHeight w:val="300"/>
        </w:trPr>
        <w:tc>
          <w:tcPr>
            <w:tcW w:w="2321" w:type="dxa"/>
            <w:shd w:val="clear" w:color="auto" w:fill="auto"/>
            <w:noWrap/>
            <w:vAlign w:val="center"/>
            <w:hideMark/>
          </w:tcPr>
          <w:p w14:paraId="73DE2A14" w14:textId="77777777" w:rsidR="005505AC" w:rsidRPr="005505AC" w:rsidRDefault="005505AC" w:rsidP="005505AC">
            <w:pPr>
              <w:spacing w:after="0" w:line="240" w:lineRule="auto"/>
              <w:rPr>
                <w:rFonts w:ascii="Calibri" w:eastAsia="Times New Roman" w:hAnsi="Calibri" w:cs="Calibri"/>
                <w:color w:val="000000"/>
                <w:lang w:eastAsia="en-GB"/>
              </w:rPr>
            </w:pPr>
            <w:r w:rsidRPr="005505AC">
              <w:rPr>
                <w:rFonts w:ascii="Calibri" w:eastAsia="Times New Roman" w:hAnsi="Calibri" w:cs="Calibri"/>
                <w:color w:val="000000"/>
                <w:lang w:eastAsia="en-GB"/>
              </w:rPr>
              <w:t>customer</w:t>
            </w:r>
          </w:p>
        </w:tc>
        <w:tc>
          <w:tcPr>
            <w:tcW w:w="6605" w:type="dxa"/>
            <w:shd w:val="clear" w:color="auto" w:fill="auto"/>
            <w:vAlign w:val="center"/>
            <w:hideMark/>
          </w:tcPr>
          <w:p w14:paraId="2D01419F" w14:textId="15CE0ED9" w:rsidR="005505AC" w:rsidRPr="005505AC" w:rsidRDefault="005505AC" w:rsidP="005505AC">
            <w:pPr>
              <w:spacing w:after="0" w:line="240" w:lineRule="auto"/>
              <w:rPr>
                <w:rFonts w:ascii="Calibri" w:eastAsia="Times New Roman" w:hAnsi="Calibri" w:cs="Calibri"/>
                <w:color w:val="000000"/>
                <w:lang w:eastAsia="en-GB"/>
              </w:rPr>
            </w:pPr>
            <w:r w:rsidRPr="005505AC">
              <w:rPr>
                <w:rFonts w:ascii="Calibri" w:eastAsia="Times New Roman" w:hAnsi="Calibri" w:cs="Calibri"/>
                <w:color w:val="000000"/>
                <w:lang w:eastAsia="en-GB"/>
              </w:rPr>
              <w:t xml:space="preserve"> The customer or username of this device (max 64 Characters)</w:t>
            </w:r>
          </w:p>
        </w:tc>
      </w:tr>
      <w:tr w:rsidR="005505AC" w:rsidRPr="005505AC" w14:paraId="1B40089C" w14:textId="77777777" w:rsidTr="005505AC">
        <w:trPr>
          <w:trHeight w:val="300"/>
        </w:trPr>
        <w:tc>
          <w:tcPr>
            <w:tcW w:w="2321" w:type="dxa"/>
            <w:shd w:val="clear" w:color="auto" w:fill="auto"/>
            <w:noWrap/>
            <w:vAlign w:val="center"/>
            <w:hideMark/>
          </w:tcPr>
          <w:p w14:paraId="263E3FBF" w14:textId="7BC5F124" w:rsidR="005505AC" w:rsidRPr="005505AC" w:rsidRDefault="00871B80" w:rsidP="005505AC">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synopID</w:t>
            </w:r>
          </w:p>
        </w:tc>
        <w:tc>
          <w:tcPr>
            <w:tcW w:w="6605" w:type="dxa"/>
            <w:shd w:val="clear" w:color="auto" w:fill="auto"/>
            <w:vAlign w:val="center"/>
            <w:hideMark/>
          </w:tcPr>
          <w:p w14:paraId="3D204D3E" w14:textId="2ED63BBF" w:rsidR="005505AC" w:rsidRPr="005505AC" w:rsidRDefault="005505AC" w:rsidP="005505AC">
            <w:pPr>
              <w:spacing w:after="0" w:line="240" w:lineRule="auto"/>
              <w:rPr>
                <w:rFonts w:ascii="Calibri" w:eastAsia="Times New Roman" w:hAnsi="Calibri" w:cs="Calibri"/>
                <w:color w:val="000000"/>
                <w:lang w:eastAsia="en-GB"/>
              </w:rPr>
            </w:pPr>
            <w:r w:rsidRPr="005505AC">
              <w:rPr>
                <w:rFonts w:ascii="Calibri" w:eastAsia="Times New Roman" w:hAnsi="Calibri" w:cs="Calibri"/>
                <w:color w:val="000000"/>
                <w:lang w:eastAsia="en-GB"/>
              </w:rPr>
              <w:t xml:space="preserve"> The optional </w:t>
            </w:r>
            <w:r w:rsidR="00871B80">
              <w:rPr>
                <w:rFonts w:ascii="Calibri" w:eastAsia="Times New Roman" w:hAnsi="Calibri" w:cs="Calibri"/>
                <w:color w:val="000000"/>
                <w:lang w:eastAsia="en-GB"/>
              </w:rPr>
              <w:t>synopID for WMO reports</w:t>
            </w:r>
            <w:r w:rsidRPr="005505AC">
              <w:rPr>
                <w:rFonts w:ascii="Calibri" w:eastAsia="Times New Roman" w:hAnsi="Calibri" w:cs="Calibri"/>
                <w:color w:val="000000"/>
                <w:lang w:eastAsia="en-GB"/>
              </w:rPr>
              <w:t xml:space="preserve"> (max 5 Characters)</w:t>
            </w:r>
          </w:p>
        </w:tc>
      </w:tr>
      <w:tr w:rsidR="005505AC" w:rsidRPr="005505AC" w14:paraId="7372AE40" w14:textId="77777777" w:rsidTr="005505AC">
        <w:trPr>
          <w:trHeight w:val="300"/>
        </w:trPr>
        <w:tc>
          <w:tcPr>
            <w:tcW w:w="2321" w:type="dxa"/>
            <w:shd w:val="clear" w:color="auto" w:fill="auto"/>
            <w:noWrap/>
            <w:vAlign w:val="center"/>
            <w:hideMark/>
          </w:tcPr>
          <w:p w14:paraId="02970E49" w14:textId="77777777" w:rsidR="005505AC" w:rsidRPr="005505AC" w:rsidRDefault="005505AC" w:rsidP="005505AC">
            <w:pPr>
              <w:spacing w:after="0" w:line="240" w:lineRule="auto"/>
              <w:rPr>
                <w:rFonts w:ascii="Calibri" w:eastAsia="Times New Roman" w:hAnsi="Calibri" w:cs="Calibri"/>
                <w:color w:val="000000"/>
                <w:lang w:eastAsia="en-GB"/>
              </w:rPr>
            </w:pPr>
            <w:r w:rsidRPr="005505AC">
              <w:rPr>
                <w:rFonts w:ascii="Calibri" w:eastAsia="Times New Roman" w:hAnsi="Calibri" w:cs="Calibri"/>
                <w:color w:val="000000"/>
                <w:lang w:eastAsia="en-GB"/>
              </w:rPr>
              <w:t>country</w:t>
            </w:r>
          </w:p>
        </w:tc>
        <w:tc>
          <w:tcPr>
            <w:tcW w:w="6605" w:type="dxa"/>
            <w:shd w:val="clear" w:color="auto" w:fill="auto"/>
            <w:vAlign w:val="center"/>
            <w:hideMark/>
          </w:tcPr>
          <w:p w14:paraId="780BB02D" w14:textId="77777777" w:rsidR="005505AC" w:rsidRPr="005505AC" w:rsidRDefault="005505AC" w:rsidP="005505AC">
            <w:pPr>
              <w:spacing w:after="0" w:line="240" w:lineRule="auto"/>
              <w:rPr>
                <w:rFonts w:ascii="Calibri" w:eastAsia="Times New Roman" w:hAnsi="Calibri" w:cs="Calibri"/>
                <w:color w:val="000000"/>
                <w:lang w:eastAsia="en-GB"/>
              </w:rPr>
            </w:pPr>
            <w:r w:rsidRPr="005505AC">
              <w:rPr>
                <w:rFonts w:ascii="Calibri" w:eastAsia="Times New Roman" w:hAnsi="Calibri" w:cs="Calibri"/>
                <w:color w:val="000000"/>
                <w:lang w:eastAsia="en-GB"/>
              </w:rPr>
              <w:t xml:space="preserve"> The 2-digit Country Code of the station (max 2 Characters)</w:t>
            </w:r>
          </w:p>
        </w:tc>
      </w:tr>
      <w:tr w:rsidR="005505AC" w:rsidRPr="005505AC" w14:paraId="5B4267D9" w14:textId="77777777" w:rsidTr="005505AC">
        <w:trPr>
          <w:trHeight w:val="600"/>
        </w:trPr>
        <w:tc>
          <w:tcPr>
            <w:tcW w:w="2321" w:type="dxa"/>
            <w:shd w:val="clear" w:color="auto" w:fill="auto"/>
            <w:noWrap/>
            <w:vAlign w:val="center"/>
            <w:hideMark/>
          </w:tcPr>
          <w:p w14:paraId="1193C06B" w14:textId="77777777" w:rsidR="005505AC" w:rsidRPr="005505AC" w:rsidRDefault="005505AC" w:rsidP="005505AC">
            <w:pPr>
              <w:spacing w:after="0" w:line="240" w:lineRule="auto"/>
              <w:rPr>
                <w:rFonts w:ascii="Calibri" w:eastAsia="Times New Roman" w:hAnsi="Calibri" w:cs="Calibri"/>
                <w:color w:val="000000"/>
                <w:lang w:eastAsia="en-GB"/>
              </w:rPr>
            </w:pPr>
            <w:r w:rsidRPr="005505AC">
              <w:rPr>
                <w:rFonts w:ascii="Calibri" w:eastAsia="Times New Roman" w:hAnsi="Calibri" w:cs="Calibri"/>
                <w:color w:val="000000"/>
                <w:lang w:eastAsia="en-GB"/>
              </w:rPr>
              <w:t>altitude</w:t>
            </w:r>
          </w:p>
        </w:tc>
        <w:tc>
          <w:tcPr>
            <w:tcW w:w="6605" w:type="dxa"/>
            <w:shd w:val="clear" w:color="auto" w:fill="auto"/>
            <w:vAlign w:val="center"/>
            <w:hideMark/>
          </w:tcPr>
          <w:p w14:paraId="6C498363" w14:textId="7A8A95AB" w:rsidR="005505AC" w:rsidRPr="005505AC" w:rsidRDefault="005505AC" w:rsidP="005505AC">
            <w:pPr>
              <w:spacing w:after="0" w:line="240" w:lineRule="auto"/>
              <w:rPr>
                <w:rFonts w:ascii="Calibri" w:eastAsia="Times New Roman" w:hAnsi="Calibri" w:cs="Calibri"/>
                <w:color w:val="000000"/>
                <w:lang w:eastAsia="en-GB"/>
              </w:rPr>
            </w:pPr>
            <w:r w:rsidRPr="005505AC">
              <w:rPr>
                <w:rFonts w:ascii="Calibri" w:eastAsia="Times New Roman" w:hAnsi="Calibri" w:cs="Calibri"/>
                <w:color w:val="000000"/>
                <w:lang w:eastAsia="en-GB"/>
              </w:rPr>
              <w:t xml:space="preserve"> The station altitude in metres (used for </w:t>
            </w:r>
            <w:r>
              <w:rPr>
                <w:rFonts w:ascii="Calibri" w:eastAsia="Times New Roman" w:hAnsi="Calibri" w:cs="Calibri"/>
                <w:color w:val="000000"/>
                <w:lang w:eastAsia="en-GB"/>
              </w:rPr>
              <w:t>MSL</w:t>
            </w:r>
            <w:r w:rsidRPr="005505AC">
              <w:rPr>
                <w:rFonts w:ascii="Calibri" w:eastAsia="Times New Roman" w:hAnsi="Calibri" w:cs="Calibri"/>
                <w:color w:val="000000"/>
                <w:lang w:eastAsia="en-GB"/>
              </w:rPr>
              <w:t xml:space="preserve"> - Pressure estimation) 0 = Default</w:t>
            </w:r>
          </w:p>
        </w:tc>
      </w:tr>
      <w:tr w:rsidR="005505AC" w:rsidRPr="005505AC" w14:paraId="1809B70C" w14:textId="77777777" w:rsidTr="005505AC">
        <w:trPr>
          <w:trHeight w:val="600"/>
        </w:trPr>
        <w:tc>
          <w:tcPr>
            <w:tcW w:w="2321" w:type="dxa"/>
            <w:shd w:val="clear" w:color="auto" w:fill="auto"/>
            <w:noWrap/>
            <w:vAlign w:val="center"/>
            <w:hideMark/>
          </w:tcPr>
          <w:p w14:paraId="1D96C57A" w14:textId="77777777" w:rsidR="005505AC" w:rsidRPr="005505AC" w:rsidRDefault="005505AC" w:rsidP="005505AC">
            <w:pPr>
              <w:spacing w:after="0" w:line="240" w:lineRule="auto"/>
              <w:rPr>
                <w:rFonts w:ascii="Calibri" w:eastAsia="Times New Roman" w:hAnsi="Calibri" w:cs="Calibri"/>
                <w:color w:val="000000"/>
                <w:lang w:eastAsia="en-GB"/>
              </w:rPr>
            </w:pPr>
            <w:r w:rsidRPr="005505AC">
              <w:rPr>
                <w:rFonts w:ascii="Calibri" w:eastAsia="Times New Roman" w:hAnsi="Calibri" w:cs="Calibri"/>
                <w:color w:val="000000"/>
                <w:lang w:eastAsia="en-GB"/>
              </w:rPr>
              <w:t>sim_apn</w:t>
            </w:r>
          </w:p>
        </w:tc>
        <w:tc>
          <w:tcPr>
            <w:tcW w:w="6605" w:type="dxa"/>
            <w:shd w:val="clear" w:color="auto" w:fill="auto"/>
            <w:vAlign w:val="center"/>
            <w:hideMark/>
          </w:tcPr>
          <w:p w14:paraId="3C22A466" w14:textId="77777777" w:rsidR="005505AC" w:rsidRPr="005505AC" w:rsidRDefault="005505AC" w:rsidP="005505AC">
            <w:pPr>
              <w:spacing w:after="0" w:line="240" w:lineRule="auto"/>
              <w:rPr>
                <w:rFonts w:ascii="Calibri" w:eastAsia="Times New Roman" w:hAnsi="Calibri" w:cs="Calibri"/>
                <w:color w:val="000000"/>
                <w:lang w:eastAsia="en-GB"/>
              </w:rPr>
            </w:pPr>
            <w:r w:rsidRPr="005505AC">
              <w:rPr>
                <w:rFonts w:ascii="Calibri" w:eastAsia="Times New Roman" w:hAnsi="Calibri" w:cs="Calibri"/>
                <w:color w:val="000000"/>
                <w:lang w:eastAsia="en-GB"/>
              </w:rPr>
              <w:t xml:space="preserve"> The SIM Card APN address - Please contact your SIM card provider for information (max 32 Characters)</w:t>
            </w:r>
          </w:p>
        </w:tc>
      </w:tr>
      <w:tr w:rsidR="005505AC" w:rsidRPr="005505AC" w14:paraId="6698567A" w14:textId="77777777" w:rsidTr="005505AC">
        <w:trPr>
          <w:trHeight w:val="600"/>
        </w:trPr>
        <w:tc>
          <w:tcPr>
            <w:tcW w:w="2321" w:type="dxa"/>
            <w:shd w:val="clear" w:color="auto" w:fill="auto"/>
            <w:noWrap/>
            <w:vAlign w:val="center"/>
            <w:hideMark/>
          </w:tcPr>
          <w:p w14:paraId="47C0009B" w14:textId="77777777" w:rsidR="005505AC" w:rsidRPr="005505AC" w:rsidRDefault="005505AC" w:rsidP="005505AC">
            <w:pPr>
              <w:spacing w:after="0" w:line="240" w:lineRule="auto"/>
              <w:rPr>
                <w:rFonts w:ascii="Calibri" w:eastAsia="Times New Roman" w:hAnsi="Calibri" w:cs="Calibri"/>
                <w:color w:val="000000"/>
                <w:lang w:eastAsia="en-GB"/>
              </w:rPr>
            </w:pPr>
            <w:r w:rsidRPr="005505AC">
              <w:rPr>
                <w:rFonts w:ascii="Calibri" w:eastAsia="Times New Roman" w:hAnsi="Calibri" w:cs="Calibri"/>
                <w:color w:val="000000"/>
                <w:lang w:eastAsia="en-GB"/>
              </w:rPr>
              <w:t>simUname</w:t>
            </w:r>
          </w:p>
        </w:tc>
        <w:tc>
          <w:tcPr>
            <w:tcW w:w="6605" w:type="dxa"/>
            <w:shd w:val="clear" w:color="auto" w:fill="auto"/>
            <w:vAlign w:val="center"/>
            <w:hideMark/>
          </w:tcPr>
          <w:p w14:paraId="2BE40B75" w14:textId="77777777" w:rsidR="005505AC" w:rsidRPr="005505AC" w:rsidRDefault="005505AC" w:rsidP="005505AC">
            <w:pPr>
              <w:spacing w:after="0" w:line="240" w:lineRule="auto"/>
              <w:rPr>
                <w:rFonts w:ascii="Calibri" w:eastAsia="Times New Roman" w:hAnsi="Calibri" w:cs="Calibri"/>
                <w:color w:val="000000"/>
                <w:lang w:eastAsia="en-GB"/>
              </w:rPr>
            </w:pPr>
            <w:r w:rsidRPr="005505AC">
              <w:rPr>
                <w:rFonts w:ascii="Calibri" w:eastAsia="Times New Roman" w:hAnsi="Calibri" w:cs="Calibri"/>
                <w:color w:val="000000"/>
                <w:lang w:eastAsia="en-GB"/>
              </w:rPr>
              <w:t xml:space="preserve"> The SIM Card Username - Please contact your SIM card provider for information (max 16 Characters)</w:t>
            </w:r>
          </w:p>
        </w:tc>
      </w:tr>
      <w:tr w:rsidR="005505AC" w:rsidRPr="005505AC" w14:paraId="608274EB" w14:textId="77777777" w:rsidTr="005505AC">
        <w:trPr>
          <w:trHeight w:val="600"/>
        </w:trPr>
        <w:tc>
          <w:tcPr>
            <w:tcW w:w="2321" w:type="dxa"/>
            <w:shd w:val="clear" w:color="auto" w:fill="auto"/>
            <w:noWrap/>
            <w:vAlign w:val="center"/>
            <w:hideMark/>
          </w:tcPr>
          <w:p w14:paraId="7D3A7164" w14:textId="77777777" w:rsidR="005505AC" w:rsidRPr="005505AC" w:rsidRDefault="005505AC" w:rsidP="005505AC">
            <w:pPr>
              <w:spacing w:after="0" w:line="240" w:lineRule="auto"/>
              <w:rPr>
                <w:rFonts w:ascii="Calibri" w:eastAsia="Times New Roman" w:hAnsi="Calibri" w:cs="Calibri"/>
                <w:color w:val="000000"/>
                <w:lang w:eastAsia="en-GB"/>
              </w:rPr>
            </w:pPr>
            <w:r w:rsidRPr="005505AC">
              <w:rPr>
                <w:rFonts w:ascii="Calibri" w:eastAsia="Times New Roman" w:hAnsi="Calibri" w:cs="Calibri"/>
                <w:color w:val="000000"/>
                <w:lang w:eastAsia="en-GB"/>
              </w:rPr>
              <w:t>simPassword</w:t>
            </w:r>
          </w:p>
        </w:tc>
        <w:tc>
          <w:tcPr>
            <w:tcW w:w="6605" w:type="dxa"/>
            <w:shd w:val="clear" w:color="auto" w:fill="auto"/>
            <w:vAlign w:val="center"/>
            <w:hideMark/>
          </w:tcPr>
          <w:p w14:paraId="461CF8D2" w14:textId="77777777" w:rsidR="005505AC" w:rsidRPr="005505AC" w:rsidRDefault="005505AC" w:rsidP="005505AC">
            <w:pPr>
              <w:spacing w:after="0" w:line="240" w:lineRule="auto"/>
              <w:rPr>
                <w:rFonts w:ascii="Calibri" w:eastAsia="Times New Roman" w:hAnsi="Calibri" w:cs="Calibri"/>
                <w:color w:val="000000"/>
                <w:lang w:eastAsia="en-GB"/>
              </w:rPr>
            </w:pPr>
            <w:r w:rsidRPr="005505AC">
              <w:rPr>
                <w:rFonts w:ascii="Calibri" w:eastAsia="Times New Roman" w:hAnsi="Calibri" w:cs="Calibri"/>
                <w:color w:val="000000"/>
                <w:lang w:eastAsia="en-GB"/>
              </w:rPr>
              <w:t xml:space="preserve"> The SIM Card Password - Please contact your SIM card provider for information (max 16 Characters)</w:t>
            </w:r>
          </w:p>
        </w:tc>
      </w:tr>
      <w:tr w:rsidR="005505AC" w:rsidRPr="005505AC" w14:paraId="7BC33371" w14:textId="77777777" w:rsidTr="005505AC">
        <w:trPr>
          <w:trHeight w:val="600"/>
        </w:trPr>
        <w:tc>
          <w:tcPr>
            <w:tcW w:w="2321" w:type="dxa"/>
            <w:shd w:val="clear" w:color="auto" w:fill="auto"/>
            <w:noWrap/>
            <w:vAlign w:val="center"/>
            <w:hideMark/>
          </w:tcPr>
          <w:p w14:paraId="07CC330A" w14:textId="77777777" w:rsidR="005505AC" w:rsidRPr="005505AC" w:rsidRDefault="005505AC" w:rsidP="005505AC">
            <w:pPr>
              <w:spacing w:after="0" w:line="240" w:lineRule="auto"/>
              <w:rPr>
                <w:rFonts w:ascii="Calibri" w:eastAsia="Times New Roman" w:hAnsi="Calibri" w:cs="Calibri"/>
                <w:color w:val="000000"/>
                <w:lang w:eastAsia="en-GB"/>
              </w:rPr>
            </w:pPr>
            <w:r w:rsidRPr="005505AC">
              <w:rPr>
                <w:rFonts w:ascii="Calibri" w:eastAsia="Times New Roman" w:hAnsi="Calibri" w:cs="Calibri"/>
                <w:color w:val="000000"/>
                <w:lang w:eastAsia="en-GB"/>
              </w:rPr>
              <w:t>simAuthType</w:t>
            </w:r>
          </w:p>
        </w:tc>
        <w:tc>
          <w:tcPr>
            <w:tcW w:w="6605" w:type="dxa"/>
            <w:shd w:val="clear" w:color="auto" w:fill="auto"/>
            <w:vAlign w:val="center"/>
            <w:hideMark/>
          </w:tcPr>
          <w:p w14:paraId="3FCECE0A" w14:textId="77777777" w:rsidR="005505AC" w:rsidRPr="005505AC" w:rsidRDefault="005505AC" w:rsidP="005505AC">
            <w:pPr>
              <w:spacing w:after="0" w:line="240" w:lineRule="auto"/>
              <w:rPr>
                <w:rFonts w:ascii="Calibri" w:eastAsia="Times New Roman" w:hAnsi="Calibri" w:cs="Calibri"/>
                <w:color w:val="000000"/>
                <w:lang w:eastAsia="en-GB"/>
              </w:rPr>
            </w:pPr>
            <w:r w:rsidRPr="005505AC">
              <w:rPr>
                <w:rFonts w:ascii="Calibri" w:eastAsia="Times New Roman" w:hAnsi="Calibri" w:cs="Calibri"/>
                <w:color w:val="000000"/>
                <w:lang w:eastAsia="en-GB"/>
              </w:rPr>
              <w:t xml:space="preserve"> The SIM Card Authentication type (0=None, 1=PAP, 2=CHAP) - Please contact your SIM card provider for information</w:t>
            </w:r>
          </w:p>
        </w:tc>
      </w:tr>
      <w:tr w:rsidR="005505AC" w:rsidRPr="005505AC" w14:paraId="399E2B95" w14:textId="77777777" w:rsidTr="005505AC">
        <w:trPr>
          <w:trHeight w:val="600"/>
        </w:trPr>
        <w:tc>
          <w:tcPr>
            <w:tcW w:w="2321" w:type="dxa"/>
            <w:shd w:val="clear" w:color="auto" w:fill="auto"/>
            <w:noWrap/>
            <w:vAlign w:val="center"/>
            <w:hideMark/>
          </w:tcPr>
          <w:p w14:paraId="0A995FC7" w14:textId="77777777" w:rsidR="005505AC" w:rsidRPr="005505AC" w:rsidRDefault="005505AC" w:rsidP="005505AC">
            <w:pPr>
              <w:spacing w:after="0" w:line="240" w:lineRule="auto"/>
              <w:rPr>
                <w:rFonts w:ascii="Calibri" w:eastAsia="Times New Roman" w:hAnsi="Calibri" w:cs="Calibri"/>
                <w:color w:val="000000"/>
                <w:lang w:eastAsia="en-GB"/>
              </w:rPr>
            </w:pPr>
            <w:r w:rsidRPr="005505AC">
              <w:rPr>
                <w:rFonts w:ascii="Calibri" w:eastAsia="Times New Roman" w:hAnsi="Calibri" w:cs="Calibri"/>
                <w:color w:val="000000"/>
                <w:lang w:eastAsia="en-GB"/>
              </w:rPr>
              <w:t>webProtocol</w:t>
            </w:r>
          </w:p>
        </w:tc>
        <w:tc>
          <w:tcPr>
            <w:tcW w:w="6605" w:type="dxa"/>
            <w:shd w:val="clear" w:color="auto" w:fill="auto"/>
            <w:vAlign w:val="center"/>
            <w:hideMark/>
          </w:tcPr>
          <w:p w14:paraId="38FC1429" w14:textId="1228E7BD" w:rsidR="005505AC" w:rsidRPr="005505AC" w:rsidRDefault="005505AC" w:rsidP="005505AC">
            <w:pPr>
              <w:spacing w:after="0" w:line="240" w:lineRule="auto"/>
              <w:rPr>
                <w:rFonts w:ascii="Calibri" w:eastAsia="Times New Roman" w:hAnsi="Calibri" w:cs="Calibri"/>
                <w:color w:val="000000"/>
                <w:lang w:eastAsia="en-GB"/>
              </w:rPr>
            </w:pPr>
            <w:r w:rsidRPr="005505AC">
              <w:rPr>
                <w:rFonts w:ascii="Calibri" w:eastAsia="Times New Roman" w:hAnsi="Calibri" w:cs="Calibri"/>
                <w:color w:val="000000"/>
                <w:lang w:eastAsia="en-GB"/>
              </w:rPr>
              <w:t xml:space="preserve"> The Web Protocol use for transferring data reports (0=None, 1=HTTP, 2=FTP, 3=Dual FTP</w:t>
            </w:r>
            <w:r w:rsidR="00E972C5">
              <w:rPr>
                <w:rFonts w:ascii="Calibri" w:eastAsia="Times New Roman" w:hAnsi="Calibri" w:cs="Calibri"/>
                <w:color w:val="000000"/>
                <w:lang w:eastAsia="en-GB"/>
              </w:rPr>
              <w:t>, 4=Split FTP</w:t>
            </w:r>
            <w:r w:rsidRPr="005505AC">
              <w:rPr>
                <w:rFonts w:ascii="Calibri" w:eastAsia="Times New Roman" w:hAnsi="Calibri" w:cs="Calibri"/>
                <w:color w:val="000000"/>
                <w:lang w:eastAsia="en-GB"/>
              </w:rPr>
              <w:t>)</w:t>
            </w:r>
            <w:r w:rsidR="00E972C5">
              <w:t xml:space="preserve"> Option 3 is all reports to both FTP servers.  </w:t>
            </w:r>
            <w:r w:rsidR="00E972C5" w:rsidRPr="00E972C5">
              <w:rPr>
                <w:rFonts w:ascii="Calibri" w:eastAsia="Times New Roman" w:hAnsi="Calibri" w:cs="Calibri"/>
                <w:color w:val="000000"/>
                <w:lang w:eastAsia="en-GB"/>
              </w:rPr>
              <w:t>Option 4 is CSV(FTP1) and WMO reports (FTP2)</w:t>
            </w:r>
          </w:p>
        </w:tc>
      </w:tr>
      <w:tr w:rsidR="005505AC" w:rsidRPr="005505AC" w14:paraId="703E9A9D" w14:textId="77777777" w:rsidTr="005505AC">
        <w:trPr>
          <w:trHeight w:val="600"/>
        </w:trPr>
        <w:tc>
          <w:tcPr>
            <w:tcW w:w="2321" w:type="dxa"/>
            <w:shd w:val="clear" w:color="auto" w:fill="auto"/>
            <w:noWrap/>
            <w:vAlign w:val="center"/>
            <w:hideMark/>
          </w:tcPr>
          <w:p w14:paraId="03FABFEF" w14:textId="77777777" w:rsidR="005505AC" w:rsidRPr="005505AC" w:rsidRDefault="005505AC" w:rsidP="005505AC">
            <w:pPr>
              <w:spacing w:after="0" w:line="240" w:lineRule="auto"/>
              <w:rPr>
                <w:rFonts w:ascii="Calibri" w:eastAsia="Times New Roman" w:hAnsi="Calibri" w:cs="Calibri"/>
                <w:color w:val="000000"/>
                <w:lang w:eastAsia="en-GB"/>
              </w:rPr>
            </w:pPr>
            <w:r w:rsidRPr="005505AC">
              <w:rPr>
                <w:rFonts w:ascii="Calibri" w:eastAsia="Times New Roman" w:hAnsi="Calibri" w:cs="Calibri"/>
                <w:color w:val="000000"/>
                <w:lang w:eastAsia="en-GB"/>
              </w:rPr>
              <w:t>webMsgType</w:t>
            </w:r>
          </w:p>
        </w:tc>
        <w:tc>
          <w:tcPr>
            <w:tcW w:w="6605" w:type="dxa"/>
            <w:shd w:val="clear" w:color="auto" w:fill="auto"/>
            <w:vAlign w:val="center"/>
            <w:hideMark/>
          </w:tcPr>
          <w:p w14:paraId="45A1EE45" w14:textId="77777777" w:rsidR="005505AC" w:rsidRPr="005505AC" w:rsidRDefault="005505AC" w:rsidP="005505AC">
            <w:pPr>
              <w:spacing w:after="0" w:line="240" w:lineRule="auto"/>
              <w:rPr>
                <w:rFonts w:ascii="Calibri" w:eastAsia="Times New Roman" w:hAnsi="Calibri" w:cs="Calibri"/>
                <w:color w:val="000000"/>
                <w:lang w:eastAsia="en-GB"/>
              </w:rPr>
            </w:pPr>
            <w:r w:rsidRPr="005505AC">
              <w:rPr>
                <w:rFonts w:ascii="Calibri" w:eastAsia="Times New Roman" w:hAnsi="Calibri" w:cs="Calibri"/>
                <w:color w:val="000000"/>
                <w:lang w:eastAsia="en-GB"/>
              </w:rPr>
              <w:t xml:space="preserve"> The Web Message Type used for ther reports (0=None, 1=STD, 2=CSV, 3=JSON)</w:t>
            </w:r>
          </w:p>
        </w:tc>
      </w:tr>
      <w:tr w:rsidR="005505AC" w:rsidRPr="005505AC" w14:paraId="4E261C9E" w14:textId="77777777" w:rsidTr="005505AC">
        <w:trPr>
          <w:trHeight w:val="900"/>
        </w:trPr>
        <w:tc>
          <w:tcPr>
            <w:tcW w:w="2321" w:type="dxa"/>
            <w:shd w:val="clear" w:color="auto" w:fill="auto"/>
            <w:noWrap/>
            <w:vAlign w:val="center"/>
            <w:hideMark/>
          </w:tcPr>
          <w:p w14:paraId="2CBE792A" w14:textId="77777777" w:rsidR="005505AC" w:rsidRPr="005505AC" w:rsidRDefault="005505AC" w:rsidP="005505AC">
            <w:pPr>
              <w:spacing w:after="0" w:line="240" w:lineRule="auto"/>
              <w:rPr>
                <w:rFonts w:ascii="Calibri" w:eastAsia="Times New Roman" w:hAnsi="Calibri" w:cs="Calibri"/>
                <w:color w:val="000000"/>
                <w:lang w:eastAsia="en-GB"/>
              </w:rPr>
            </w:pPr>
            <w:r w:rsidRPr="005505AC">
              <w:rPr>
                <w:rFonts w:ascii="Calibri" w:eastAsia="Times New Roman" w:hAnsi="Calibri" w:cs="Calibri"/>
                <w:color w:val="000000"/>
                <w:lang w:eastAsia="en-GB"/>
              </w:rPr>
              <w:t>webREPORT</w:t>
            </w:r>
          </w:p>
        </w:tc>
        <w:tc>
          <w:tcPr>
            <w:tcW w:w="6605" w:type="dxa"/>
            <w:shd w:val="clear" w:color="auto" w:fill="auto"/>
            <w:vAlign w:val="center"/>
            <w:hideMark/>
          </w:tcPr>
          <w:p w14:paraId="223B0B1D" w14:textId="6E756D09" w:rsidR="005505AC" w:rsidRPr="005505AC" w:rsidRDefault="005505AC" w:rsidP="005505AC">
            <w:pPr>
              <w:spacing w:after="0" w:line="240" w:lineRule="auto"/>
              <w:rPr>
                <w:rFonts w:ascii="Calibri" w:eastAsia="Times New Roman" w:hAnsi="Calibri" w:cs="Calibri"/>
                <w:color w:val="000000"/>
                <w:lang w:eastAsia="en-GB"/>
              </w:rPr>
            </w:pPr>
            <w:r w:rsidRPr="005505AC">
              <w:rPr>
                <w:rFonts w:ascii="Calibri" w:eastAsia="Times New Roman" w:hAnsi="Calibri" w:cs="Calibri"/>
                <w:color w:val="000000"/>
                <w:lang w:eastAsia="en-GB"/>
              </w:rPr>
              <w:t xml:space="preserve"> Do you want to send out a METAR or SYNOP report every hour (0 = No, 1 = METAR, 2=SYNOP, 3=BOTH) - Note </w:t>
            </w:r>
            <w:r w:rsidR="00DE65D1">
              <w:rPr>
                <w:rFonts w:ascii="Calibri" w:eastAsia="Times New Roman" w:hAnsi="Calibri" w:cs="Calibri"/>
                <w:color w:val="000000"/>
                <w:lang w:eastAsia="en-GB"/>
              </w:rPr>
              <w:t xml:space="preserve">Only valid for FTP.  Also </w:t>
            </w:r>
            <w:r w:rsidRPr="005505AC">
              <w:rPr>
                <w:rFonts w:ascii="Calibri" w:eastAsia="Times New Roman" w:hAnsi="Calibri" w:cs="Calibri"/>
                <w:color w:val="000000"/>
                <w:lang w:eastAsia="en-GB"/>
              </w:rPr>
              <w:t>UnitID can only be 4-digits</w:t>
            </w:r>
          </w:p>
        </w:tc>
      </w:tr>
      <w:tr w:rsidR="005505AC" w:rsidRPr="005505AC" w14:paraId="540C6A4F" w14:textId="77777777" w:rsidTr="005505AC">
        <w:trPr>
          <w:trHeight w:val="600"/>
        </w:trPr>
        <w:tc>
          <w:tcPr>
            <w:tcW w:w="2321" w:type="dxa"/>
            <w:shd w:val="clear" w:color="auto" w:fill="auto"/>
            <w:noWrap/>
            <w:vAlign w:val="center"/>
            <w:hideMark/>
          </w:tcPr>
          <w:p w14:paraId="2724C55F" w14:textId="77777777" w:rsidR="005505AC" w:rsidRPr="005505AC" w:rsidRDefault="005505AC" w:rsidP="005505AC">
            <w:pPr>
              <w:spacing w:after="0" w:line="240" w:lineRule="auto"/>
              <w:rPr>
                <w:rFonts w:ascii="Calibri" w:eastAsia="Times New Roman" w:hAnsi="Calibri" w:cs="Calibri"/>
                <w:color w:val="000000"/>
                <w:lang w:eastAsia="en-GB"/>
              </w:rPr>
            </w:pPr>
            <w:r w:rsidRPr="005505AC">
              <w:rPr>
                <w:rFonts w:ascii="Calibri" w:eastAsia="Times New Roman" w:hAnsi="Calibri" w:cs="Calibri"/>
                <w:color w:val="000000"/>
                <w:lang w:eastAsia="en-GB"/>
              </w:rPr>
              <w:t>webMETARext</w:t>
            </w:r>
          </w:p>
        </w:tc>
        <w:tc>
          <w:tcPr>
            <w:tcW w:w="6605" w:type="dxa"/>
            <w:shd w:val="clear" w:color="auto" w:fill="auto"/>
            <w:vAlign w:val="center"/>
            <w:hideMark/>
          </w:tcPr>
          <w:p w14:paraId="48B49D89" w14:textId="488C60C6" w:rsidR="005505AC" w:rsidRPr="005505AC" w:rsidRDefault="005505AC" w:rsidP="005505AC">
            <w:pPr>
              <w:spacing w:after="0" w:line="240" w:lineRule="auto"/>
              <w:rPr>
                <w:rFonts w:ascii="Calibri" w:eastAsia="Times New Roman" w:hAnsi="Calibri" w:cs="Calibri"/>
                <w:color w:val="000000"/>
                <w:lang w:eastAsia="en-GB"/>
              </w:rPr>
            </w:pPr>
            <w:r w:rsidRPr="005505AC">
              <w:rPr>
                <w:rFonts w:ascii="Calibri" w:eastAsia="Times New Roman" w:hAnsi="Calibri" w:cs="Calibri"/>
                <w:color w:val="000000"/>
                <w:lang w:eastAsia="en-GB"/>
              </w:rPr>
              <w:t xml:space="preserve"> The file </w:t>
            </w:r>
            <w:r w:rsidR="00453915" w:rsidRPr="005505AC">
              <w:rPr>
                <w:rFonts w:ascii="Calibri" w:eastAsia="Times New Roman" w:hAnsi="Calibri" w:cs="Calibri"/>
                <w:color w:val="000000"/>
                <w:lang w:eastAsia="en-GB"/>
              </w:rPr>
              <w:t>extension</w:t>
            </w:r>
            <w:r w:rsidRPr="005505AC">
              <w:rPr>
                <w:rFonts w:ascii="Calibri" w:eastAsia="Times New Roman" w:hAnsi="Calibri" w:cs="Calibri"/>
                <w:color w:val="000000"/>
                <w:lang w:eastAsia="en-GB"/>
              </w:rPr>
              <w:t xml:space="preserve"> name for the METAR report i.e. "TXT"  Note Max 3 digits</w:t>
            </w:r>
          </w:p>
        </w:tc>
      </w:tr>
      <w:tr w:rsidR="005505AC" w:rsidRPr="005505AC" w14:paraId="4F17EFE9" w14:textId="77777777" w:rsidTr="005505AC">
        <w:trPr>
          <w:trHeight w:val="600"/>
        </w:trPr>
        <w:tc>
          <w:tcPr>
            <w:tcW w:w="2321" w:type="dxa"/>
            <w:shd w:val="clear" w:color="auto" w:fill="auto"/>
            <w:noWrap/>
            <w:vAlign w:val="center"/>
            <w:hideMark/>
          </w:tcPr>
          <w:p w14:paraId="7B5734DC" w14:textId="77777777" w:rsidR="005505AC" w:rsidRPr="005505AC" w:rsidRDefault="005505AC" w:rsidP="005505AC">
            <w:pPr>
              <w:spacing w:after="0" w:line="240" w:lineRule="auto"/>
              <w:rPr>
                <w:rFonts w:ascii="Calibri" w:eastAsia="Times New Roman" w:hAnsi="Calibri" w:cs="Calibri"/>
                <w:color w:val="000000"/>
                <w:lang w:eastAsia="en-GB"/>
              </w:rPr>
            </w:pPr>
            <w:r w:rsidRPr="005505AC">
              <w:rPr>
                <w:rFonts w:ascii="Calibri" w:eastAsia="Times New Roman" w:hAnsi="Calibri" w:cs="Calibri"/>
                <w:color w:val="000000"/>
                <w:lang w:eastAsia="en-GB"/>
              </w:rPr>
              <w:t>webSYNOPext</w:t>
            </w:r>
          </w:p>
        </w:tc>
        <w:tc>
          <w:tcPr>
            <w:tcW w:w="6605" w:type="dxa"/>
            <w:shd w:val="clear" w:color="auto" w:fill="auto"/>
            <w:vAlign w:val="center"/>
            <w:hideMark/>
          </w:tcPr>
          <w:p w14:paraId="5B93C5CB" w14:textId="0471B139" w:rsidR="005505AC" w:rsidRPr="005505AC" w:rsidRDefault="005505AC" w:rsidP="005505AC">
            <w:pPr>
              <w:spacing w:after="0" w:line="240" w:lineRule="auto"/>
              <w:rPr>
                <w:rFonts w:ascii="Calibri" w:eastAsia="Times New Roman" w:hAnsi="Calibri" w:cs="Calibri"/>
                <w:color w:val="000000"/>
                <w:lang w:eastAsia="en-GB"/>
              </w:rPr>
            </w:pPr>
            <w:r w:rsidRPr="005505AC">
              <w:rPr>
                <w:rFonts w:ascii="Calibri" w:eastAsia="Times New Roman" w:hAnsi="Calibri" w:cs="Calibri"/>
                <w:color w:val="000000"/>
                <w:lang w:eastAsia="en-GB"/>
              </w:rPr>
              <w:t xml:space="preserve"> The file </w:t>
            </w:r>
            <w:r w:rsidR="00453915" w:rsidRPr="005505AC">
              <w:rPr>
                <w:rFonts w:ascii="Calibri" w:eastAsia="Times New Roman" w:hAnsi="Calibri" w:cs="Calibri"/>
                <w:color w:val="000000"/>
                <w:lang w:eastAsia="en-GB"/>
              </w:rPr>
              <w:t>extension</w:t>
            </w:r>
            <w:r w:rsidRPr="005505AC">
              <w:rPr>
                <w:rFonts w:ascii="Calibri" w:eastAsia="Times New Roman" w:hAnsi="Calibri" w:cs="Calibri"/>
                <w:color w:val="000000"/>
                <w:lang w:eastAsia="en-GB"/>
              </w:rPr>
              <w:t xml:space="preserve"> name for the SYNOP report i.e. "TXT"  Note Max 3 digits</w:t>
            </w:r>
          </w:p>
        </w:tc>
      </w:tr>
      <w:tr w:rsidR="005505AC" w:rsidRPr="005505AC" w14:paraId="41AD8111" w14:textId="77777777" w:rsidTr="005505AC">
        <w:trPr>
          <w:trHeight w:val="600"/>
        </w:trPr>
        <w:tc>
          <w:tcPr>
            <w:tcW w:w="2321" w:type="dxa"/>
            <w:shd w:val="clear" w:color="auto" w:fill="auto"/>
            <w:noWrap/>
            <w:vAlign w:val="center"/>
            <w:hideMark/>
          </w:tcPr>
          <w:p w14:paraId="645B9E73" w14:textId="77777777" w:rsidR="005505AC" w:rsidRPr="005505AC" w:rsidRDefault="005505AC" w:rsidP="005505AC">
            <w:pPr>
              <w:spacing w:after="0" w:line="240" w:lineRule="auto"/>
              <w:rPr>
                <w:rFonts w:ascii="Calibri" w:eastAsia="Times New Roman" w:hAnsi="Calibri" w:cs="Calibri"/>
                <w:color w:val="000000"/>
                <w:lang w:eastAsia="en-GB"/>
              </w:rPr>
            </w:pPr>
            <w:r w:rsidRPr="005505AC">
              <w:rPr>
                <w:rFonts w:ascii="Calibri" w:eastAsia="Times New Roman" w:hAnsi="Calibri" w:cs="Calibri"/>
                <w:color w:val="000000"/>
                <w:lang w:eastAsia="en-GB"/>
              </w:rPr>
              <w:t>webSYNOP_MsgNo</w:t>
            </w:r>
          </w:p>
        </w:tc>
        <w:tc>
          <w:tcPr>
            <w:tcW w:w="6605" w:type="dxa"/>
            <w:shd w:val="clear" w:color="auto" w:fill="auto"/>
            <w:vAlign w:val="center"/>
            <w:hideMark/>
          </w:tcPr>
          <w:p w14:paraId="29DA95B1" w14:textId="77777777" w:rsidR="005505AC" w:rsidRPr="005505AC" w:rsidRDefault="005505AC" w:rsidP="005505AC">
            <w:pPr>
              <w:spacing w:after="0" w:line="240" w:lineRule="auto"/>
              <w:rPr>
                <w:rFonts w:ascii="Calibri" w:eastAsia="Times New Roman" w:hAnsi="Calibri" w:cs="Calibri"/>
                <w:color w:val="000000"/>
                <w:lang w:eastAsia="en-GB"/>
              </w:rPr>
            </w:pPr>
            <w:r w:rsidRPr="005505AC">
              <w:rPr>
                <w:rFonts w:ascii="Calibri" w:eastAsia="Times New Roman" w:hAnsi="Calibri" w:cs="Calibri"/>
                <w:color w:val="000000"/>
                <w:lang w:eastAsia="en-GB"/>
              </w:rPr>
              <w:t xml:space="preserve"> The SYNOP Report message number for the report header.  i.e. 40</w:t>
            </w:r>
          </w:p>
        </w:tc>
      </w:tr>
      <w:tr w:rsidR="005505AC" w:rsidRPr="005505AC" w14:paraId="48D4911A" w14:textId="77777777" w:rsidTr="005505AC">
        <w:trPr>
          <w:trHeight w:val="300"/>
        </w:trPr>
        <w:tc>
          <w:tcPr>
            <w:tcW w:w="2321" w:type="dxa"/>
            <w:shd w:val="clear" w:color="auto" w:fill="auto"/>
            <w:noWrap/>
            <w:vAlign w:val="center"/>
            <w:hideMark/>
          </w:tcPr>
          <w:p w14:paraId="383D33E1" w14:textId="77777777" w:rsidR="005505AC" w:rsidRPr="005505AC" w:rsidRDefault="005505AC" w:rsidP="005505AC">
            <w:pPr>
              <w:spacing w:after="0" w:line="240" w:lineRule="auto"/>
              <w:rPr>
                <w:rFonts w:ascii="Calibri" w:eastAsia="Times New Roman" w:hAnsi="Calibri" w:cs="Calibri"/>
                <w:color w:val="000000"/>
                <w:lang w:eastAsia="en-GB"/>
              </w:rPr>
            </w:pPr>
            <w:r w:rsidRPr="005505AC">
              <w:rPr>
                <w:rFonts w:ascii="Calibri" w:eastAsia="Times New Roman" w:hAnsi="Calibri" w:cs="Calibri"/>
                <w:color w:val="000000"/>
                <w:lang w:eastAsia="en-GB"/>
              </w:rPr>
              <w:t>http_url</w:t>
            </w:r>
          </w:p>
        </w:tc>
        <w:tc>
          <w:tcPr>
            <w:tcW w:w="6605" w:type="dxa"/>
            <w:shd w:val="clear" w:color="auto" w:fill="auto"/>
            <w:vAlign w:val="center"/>
            <w:hideMark/>
          </w:tcPr>
          <w:p w14:paraId="1EFC1C40" w14:textId="77777777" w:rsidR="005505AC" w:rsidRPr="005505AC" w:rsidRDefault="005505AC" w:rsidP="005505AC">
            <w:pPr>
              <w:spacing w:after="0" w:line="240" w:lineRule="auto"/>
              <w:rPr>
                <w:rFonts w:ascii="Calibri" w:eastAsia="Times New Roman" w:hAnsi="Calibri" w:cs="Calibri"/>
                <w:color w:val="000000"/>
                <w:lang w:eastAsia="en-GB"/>
              </w:rPr>
            </w:pPr>
            <w:r w:rsidRPr="005505AC">
              <w:rPr>
                <w:rFonts w:ascii="Calibri" w:eastAsia="Times New Roman" w:hAnsi="Calibri" w:cs="Calibri"/>
                <w:color w:val="000000"/>
                <w:lang w:eastAsia="en-GB"/>
              </w:rPr>
              <w:t xml:space="preserve"> The HTTP URL Address if HTTP is used (max 64 Characters)</w:t>
            </w:r>
          </w:p>
        </w:tc>
      </w:tr>
      <w:tr w:rsidR="005505AC" w:rsidRPr="005505AC" w14:paraId="5B51249B" w14:textId="77777777" w:rsidTr="005505AC">
        <w:trPr>
          <w:trHeight w:val="300"/>
        </w:trPr>
        <w:tc>
          <w:tcPr>
            <w:tcW w:w="2321" w:type="dxa"/>
            <w:shd w:val="clear" w:color="auto" w:fill="auto"/>
            <w:noWrap/>
            <w:vAlign w:val="center"/>
            <w:hideMark/>
          </w:tcPr>
          <w:p w14:paraId="1DCF61B9" w14:textId="77777777" w:rsidR="005505AC" w:rsidRPr="005505AC" w:rsidRDefault="005505AC" w:rsidP="005505AC">
            <w:pPr>
              <w:spacing w:after="0" w:line="240" w:lineRule="auto"/>
              <w:rPr>
                <w:rFonts w:ascii="Calibri" w:eastAsia="Times New Roman" w:hAnsi="Calibri" w:cs="Calibri"/>
                <w:color w:val="000000"/>
                <w:lang w:eastAsia="en-GB"/>
              </w:rPr>
            </w:pPr>
            <w:r w:rsidRPr="005505AC">
              <w:rPr>
                <w:rFonts w:ascii="Calibri" w:eastAsia="Times New Roman" w:hAnsi="Calibri" w:cs="Calibri"/>
                <w:color w:val="000000"/>
                <w:lang w:eastAsia="en-GB"/>
              </w:rPr>
              <w:t>http_post</w:t>
            </w:r>
          </w:p>
        </w:tc>
        <w:tc>
          <w:tcPr>
            <w:tcW w:w="6605" w:type="dxa"/>
            <w:shd w:val="clear" w:color="auto" w:fill="auto"/>
            <w:vAlign w:val="center"/>
            <w:hideMark/>
          </w:tcPr>
          <w:p w14:paraId="37E4B06D" w14:textId="77777777" w:rsidR="005505AC" w:rsidRPr="005505AC" w:rsidRDefault="005505AC" w:rsidP="005505AC">
            <w:pPr>
              <w:spacing w:after="0" w:line="240" w:lineRule="auto"/>
              <w:rPr>
                <w:rFonts w:ascii="Calibri" w:eastAsia="Times New Roman" w:hAnsi="Calibri" w:cs="Calibri"/>
                <w:color w:val="000000"/>
                <w:lang w:eastAsia="en-GB"/>
              </w:rPr>
            </w:pPr>
            <w:r w:rsidRPr="005505AC">
              <w:rPr>
                <w:rFonts w:ascii="Calibri" w:eastAsia="Times New Roman" w:hAnsi="Calibri" w:cs="Calibri"/>
                <w:color w:val="000000"/>
                <w:lang w:eastAsia="en-GB"/>
              </w:rPr>
              <w:t xml:space="preserve"> The HTTP full POST URL address (max 128 Characters)</w:t>
            </w:r>
          </w:p>
        </w:tc>
      </w:tr>
      <w:tr w:rsidR="005505AC" w:rsidRPr="005505AC" w14:paraId="0C33F6C8" w14:textId="77777777" w:rsidTr="005505AC">
        <w:trPr>
          <w:trHeight w:val="300"/>
        </w:trPr>
        <w:tc>
          <w:tcPr>
            <w:tcW w:w="2321" w:type="dxa"/>
            <w:shd w:val="clear" w:color="auto" w:fill="auto"/>
            <w:noWrap/>
            <w:vAlign w:val="center"/>
            <w:hideMark/>
          </w:tcPr>
          <w:p w14:paraId="52F6346F" w14:textId="77777777" w:rsidR="005505AC" w:rsidRPr="005505AC" w:rsidRDefault="005505AC" w:rsidP="005505AC">
            <w:pPr>
              <w:spacing w:after="0" w:line="240" w:lineRule="auto"/>
              <w:rPr>
                <w:rFonts w:ascii="Calibri" w:eastAsia="Times New Roman" w:hAnsi="Calibri" w:cs="Calibri"/>
                <w:color w:val="000000"/>
                <w:lang w:eastAsia="en-GB"/>
              </w:rPr>
            </w:pPr>
            <w:r w:rsidRPr="005505AC">
              <w:rPr>
                <w:rFonts w:ascii="Calibri" w:eastAsia="Times New Roman" w:hAnsi="Calibri" w:cs="Calibri"/>
                <w:color w:val="000000"/>
                <w:lang w:eastAsia="en-GB"/>
              </w:rPr>
              <w:t>ftp_url</w:t>
            </w:r>
          </w:p>
        </w:tc>
        <w:tc>
          <w:tcPr>
            <w:tcW w:w="6605" w:type="dxa"/>
            <w:shd w:val="clear" w:color="auto" w:fill="auto"/>
            <w:vAlign w:val="center"/>
            <w:hideMark/>
          </w:tcPr>
          <w:p w14:paraId="4A467644" w14:textId="77777777" w:rsidR="005505AC" w:rsidRPr="005505AC" w:rsidRDefault="005505AC" w:rsidP="005505AC">
            <w:pPr>
              <w:spacing w:after="0" w:line="240" w:lineRule="auto"/>
              <w:rPr>
                <w:rFonts w:ascii="Calibri" w:eastAsia="Times New Roman" w:hAnsi="Calibri" w:cs="Calibri"/>
                <w:color w:val="000000"/>
                <w:lang w:eastAsia="en-GB"/>
              </w:rPr>
            </w:pPr>
            <w:r w:rsidRPr="005505AC">
              <w:rPr>
                <w:rFonts w:ascii="Calibri" w:eastAsia="Times New Roman" w:hAnsi="Calibri" w:cs="Calibri"/>
                <w:color w:val="000000"/>
                <w:lang w:eastAsia="en-GB"/>
              </w:rPr>
              <w:t xml:space="preserve"> The FTP URL Address if FTP is used (max 255 Characters)</w:t>
            </w:r>
          </w:p>
        </w:tc>
      </w:tr>
      <w:tr w:rsidR="005505AC" w:rsidRPr="005505AC" w14:paraId="4211E4D7" w14:textId="77777777" w:rsidTr="005505AC">
        <w:trPr>
          <w:trHeight w:val="300"/>
        </w:trPr>
        <w:tc>
          <w:tcPr>
            <w:tcW w:w="2321" w:type="dxa"/>
            <w:shd w:val="clear" w:color="auto" w:fill="auto"/>
            <w:noWrap/>
            <w:vAlign w:val="center"/>
            <w:hideMark/>
          </w:tcPr>
          <w:p w14:paraId="408F1599" w14:textId="77777777" w:rsidR="005505AC" w:rsidRPr="005505AC" w:rsidRDefault="005505AC" w:rsidP="005505AC">
            <w:pPr>
              <w:spacing w:after="0" w:line="240" w:lineRule="auto"/>
              <w:rPr>
                <w:rFonts w:ascii="Calibri" w:eastAsia="Times New Roman" w:hAnsi="Calibri" w:cs="Calibri"/>
                <w:color w:val="000000"/>
                <w:lang w:eastAsia="en-GB"/>
              </w:rPr>
            </w:pPr>
            <w:r w:rsidRPr="005505AC">
              <w:rPr>
                <w:rFonts w:ascii="Calibri" w:eastAsia="Times New Roman" w:hAnsi="Calibri" w:cs="Calibri"/>
                <w:color w:val="000000"/>
                <w:lang w:eastAsia="en-GB"/>
              </w:rPr>
              <w:t>ftp_port</w:t>
            </w:r>
          </w:p>
        </w:tc>
        <w:tc>
          <w:tcPr>
            <w:tcW w:w="6605" w:type="dxa"/>
            <w:shd w:val="clear" w:color="auto" w:fill="auto"/>
            <w:vAlign w:val="center"/>
            <w:hideMark/>
          </w:tcPr>
          <w:p w14:paraId="4C3C583C" w14:textId="77777777" w:rsidR="005505AC" w:rsidRPr="005505AC" w:rsidRDefault="005505AC" w:rsidP="005505AC">
            <w:pPr>
              <w:spacing w:after="0" w:line="240" w:lineRule="auto"/>
              <w:rPr>
                <w:rFonts w:ascii="Calibri" w:eastAsia="Times New Roman" w:hAnsi="Calibri" w:cs="Calibri"/>
                <w:color w:val="000000"/>
                <w:lang w:eastAsia="en-GB"/>
              </w:rPr>
            </w:pPr>
            <w:r w:rsidRPr="005505AC">
              <w:rPr>
                <w:rFonts w:ascii="Calibri" w:eastAsia="Times New Roman" w:hAnsi="Calibri" w:cs="Calibri"/>
                <w:color w:val="000000"/>
                <w:lang w:eastAsia="en-GB"/>
              </w:rPr>
              <w:t xml:space="preserve"> The FTP Port used - Default 21</w:t>
            </w:r>
          </w:p>
        </w:tc>
      </w:tr>
      <w:tr w:rsidR="005505AC" w:rsidRPr="005505AC" w14:paraId="77734B2A" w14:textId="77777777" w:rsidTr="005505AC">
        <w:trPr>
          <w:trHeight w:val="300"/>
        </w:trPr>
        <w:tc>
          <w:tcPr>
            <w:tcW w:w="2321" w:type="dxa"/>
            <w:shd w:val="clear" w:color="auto" w:fill="auto"/>
            <w:noWrap/>
            <w:vAlign w:val="center"/>
            <w:hideMark/>
          </w:tcPr>
          <w:p w14:paraId="4384ED4A" w14:textId="77777777" w:rsidR="005505AC" w:rsidRPr="005505AC" w:rsidRDefault="005505AC" w:rsidP="005505AC">
            <w:pPr>
              <w:spacing w:after="0" w:line="240" w:lineRule="auto"/>
              <w:rPr>
                <w:rFonts w:ascii="Calibri" w:eastAsia="Times New Roman" w:hAnsi="Calibri" w:cs="Calibri"/>
                <w:color w:val="000000"/>
                <w:lang w:eastAsia="en-GB"/>
              </w:rPr>
            </w:pPr>
            <w:r w:rsidRPr="005505AC">
              <w:rPr>
                <w:rFonts w:ascii="Calibri" w:eastAsia="Times New Roman" w:hAnsi="Calibri" w:cs="Calibri"/>
                <w:color w:val="000000"/>
                <w:lang w:eastAsia="en-GB"/>
              </w:rPr>
              <w:t>ftp_uname</w:t>
            </w:r>
          </w:p>
        </w:tc>
        <w:tc>
          <w:tcPr>
            <w:tcW w:w="6605" w:type="dxa"/>
            <w:shd w:val="clear" w:color="auto" w:fill="auto"/>
            <w:vAlign w:val="center"/>
            <w:hideMark/>
          </w:tcPr>
          <w:p w14:paraId="5D8FF9E9" w14:textId="77777777" w:rsidR="005505AC" w:rsidRPr="005505AC" w:rsidRDefault="005505AC" w:rsidP="005505AC">
            <w:pPr>
              <w:spacing w:after="0" w:line="240" w:lineRule="auto"/>
              <w:rPr>
                <w:rFonts w:ascii="Calibri" w:eastAsia="Times New Roman" w:hAnsi="Calibri" w:cs="Calibri"/>
                <w:color w:val="000000"/>
                <w:lang w:eastAsia="en-GB"/>
              </w:rPr>
            </w:pPr>
            <w:r w:rsidRPr="005505AC">
              <w:rPr>
                <w:rFonts w:ascii="Calibri" w:eastAsia="Times New Roman" w:hAnsi="Calibri" w:cs="Calibri"/>
                <w:color w:val="000000"/>
                <w:lang w:eastAsia="en-GB"/>
              </w:rPr>
              <w:t xml:space="preserve"> The FTP Username (max 32 Characters)</w:t>
            </w:r>
          </w:p>
        </w:tc>
      </w:tr>
      <w:tr w:rsidR="005505AC" w:rsidRPr="005505AC" w14:paraId="6BE9EA9D" w14:textId="77777777" w:rsidTr="005505AC">
        <w:trPr>
          <w:trHeight w:val="300"/>
        </w:trPr>
        <w:tc>
          <w:tcPr>
            <w:tcW w:w="2321" w:type="dxa"/>
            <w:shd w:val="clear" w:color="auto" w:fill="auto"/>
            <w:noWrap/>
            <w:vAlign w:val="center"/>
            <w:hideMark/>
          </w:tcPr>
          <w:p w14:paraId="1D177D33" w14:textId="77777777" w:rsidR="005505AC" w:rsidRPr="005505AC" w:rsidRDefault="005505AC" w:rsidP="005505AC">
            <w:pPr>
              <w:spacing w:after="0" w:line="240" w:lineRule="auto"/>
              <w:rPr>
                <w:rFonts w:ascii="Calibri" w:eastAsia="Times New Roman" w:hAnsi="Calibri" w:cs="Calibri"/>
                <w:color w:val="000000"/>
                <w:lang w:eastAsia="en-GB"/>
              </w:rPr>
            </w:pPr>
            <w:r w:rsidRPr="005505AC">
              <w:rPr>
                <w:rFonts w:ascii="Calibri" w:eastAsia="Times New Roman" w:hAnsi="Calibri" w:cs="Calibri"/>
                <w:color w:val="000000"/>
                <w:lang w:eastAsia="en-GB"/>
              </w:rPr>
              <w:t>ftp_pword</w:t>
            </w:r>
          </w:p>
        </w:tc>
        <w:tc>
          <w:tcPr>
            <w:tcW w:w="6605" w:type="dxa"/>
            <w:shd w:val="clear" w:color="auto" w:fill="auto"/>
            <w:vAlign w:val="center"/>
            <w:hideMark/>
          </w:tcPr>
          <w:p w14:paraId="292AD995" w14:textId="77777777" w:rsidR="005505AC" w:rsidRPr="005505AC" w:rsidRDefault="005505AC" w:rsidP="005505AC">
            <w:pPr>
              <w:spacing w:after="0" w:line="240" w:lineRule="auto"/>
              <w:rPr>
                <w:rFonts w:ascii="Calibri" w:eastAsia="Times New Roman" w:hAnsi="Calibri" w:cs="Calibri"/>
                <w:color w:val="000000"/>
                <w:lang w:eastAsia="en-GB"/>
              </w:rPr>
            </w:pPr>
            <w:r w:rsidRPr="005505AC">
              <w:rPr>
                <w:rFonts w:ascii="Calibri" w:eastAsia="Times New Roman" w:hAnsi="Calibri" w:cs="Calibri"/>
                <w:color w:val="000000"/>
                <w:lang w:eastAsia="en-GB"/>
              </w:rPr>
              <w:t xml:space="preserve"> The FTP Password (max 32 Characters)</w:t>
            </w:r>
          </w:p>
        </w:tc>
      </w:tr>
      <w:tr w:rsidR="005505AC" w:rsidRPr="005505AC" w14:paraId="269A186B" w14:textId="77777777" w:rsidTr="005505AC">
        <w:trPr>
          <w:trHeight w:val="300"/>
        </w:trPr>
        <w:tc>
          <w:tcPr>
            <w:tcW w:w="2321" w:type="dxa"/>
            <w:shd w:val="clear" w:color="auto" w:fill="auto"/>
            <w:noWrap/>
            <w:vAlign w:val="center"/>
            <w:hideMark/>
          </w:tcPr>
          <w:p w14:paraId="07DA7FCD" w14:textId="77777777" w:rsidR="005505AC" w:rsidRPr="005505AC" w:rsidRDefault="005505AC" w:rsidP="005505AC">
            <w:pPr>
              <w:spacing w:after="0" w:line="240" w:lineRule="auto"/>
              <w:rPr>
                <w:rFonts w:ascii="Calibri" w:eastAsia="Times New Roman" w:hAnsi="Calibri" w:cs="Calibri"/>
                <w:color w:val="000000"/>
                <w:lang w:eastAsia="en-GB"/>
              </w:rPr>
            </w:pPr>
            <w:r w:rsidRPr="005505AC">
              <w:rPr>
                <w:rFonts w:ascii="Calibri" w:eastAsia="Times New Roman" w:hAnsi="Calibri" w:cs="Calibri"/>
                <w:color w:val="000000"/>
                <w:lang w:eastAsia="en-GB"/>
              </w:rPr>
              <w:t>ftp_file_type</w:t>
            </w:r>
          </w:p>
        </w:tc>
        <w:tc>
          <w:tcPr>
            <w:tcW w:w="6605" w:type="dxa"/>
            <w:shd w:val="clear" w:color="auto" w:fill="auto"/>
            <w:vAlign w:val="center"/>
            <w:hideMark/>
          </w:tcPr>
          <w:p w14:paraId="64658B33" w14:textId="77777777" w:rsidR="005505AC" w:rsidRPr="005505AC" w:rsidRDefault="005505AC" w:rsidP="005505AC">
            <w:pPr>
              <w:spacing w:after="0" w:line="240" w:lineRule="auto"/>
              <w:rPr>
                <w:rFonts w:ascii="Calibri" w:eastAsia="Times New Roman" w:hAnsi="Calibri" w:cs="Calibri"/>
                <w:color w:val="000000"/>
                <w:lang w:eastAsia="en-GB"/>
              </w:rPr>
            </w:pPr>
            <w:r w:rsidRPr="005505AC">
              <w:rPr>
                <w:rFonts w:ascii="Calibri" w:eastAsia="Times New Roman" w:hAnsi="Calibri" w:cs="Calibri"/>
                <w:color w:val="000000"/>
                <w:lang w:eastAsia="en-GB"/>
              </w:rPr>
              <w:t xml:space="preserve"> FTP file type (0=Ascii, 1=Binary) - Default = 1</w:t>
            </w:r>
          </w:p>
        </w:tc>
      </w:tr>
      <w:tr w:rsidR="005505AC" w:rsidRPr="005505AC" w14:paraId="4837B7A3" w14:textId="77777777" w:rsidTr="005505AC">
        <w:trPr>
          <w:trHeight w:val="300"/>
        </w:trPr>
        <w:tc>
          <w:tcPr>
            <w:tcW w:w="2321" w:type="dxa"/>
            <w:shd w:val="clear" w:color="auto" w:fill="auto"/>
            <w:noWrap/>
            <w:vAlign w:val="center"/>
            <w:hideMark/>
          </w:tcPr>
          <w:p w14:paraId="00A78223" w14:textId="77777777" w:rsidR="005505AC" w:rsidRPr="005505AC" w:rsidRDefault="005505AC" w:rsidP="005505AC">
            <w:pPr>
              <w:spacing w:after="0" w:line="240" w:lineRule="auto"/>
              <w:rPr>
                <w:rFonts w:ascii="Calibri" w:eastAsia="Times New Roman" w:hAnsi="Calibri" w:cs="Calibri"/>
                <w:color w:val="000000"/>
                <w:lang w:eastAsia="en-GB"/>
              </w:rPr>
            </w:pPr>
            <w:r w:rsidRPr="005505AC">
              <w:rPr>
                <w:rFonts w:ascii="Calibri" w:eastAsia="Times New Roman" w:hAnsi="Calibri" w:cs="Calibri"/>
                <w:color w:val="000000"/>
                <w:lang w:eastAsia="en-GB"/>
              </w:rPr>
              <w:t>ftp_ssl</w:t>
            </w:r>
          </w:p>
        </w:tc>
        <w:tc>
          <w:tcPr>
            <w:tcW w:w="6605" w:type="dxa"/>
            <w:shd w:val="clear" w:color="auto" w:fill="auto"/>
            <w:vAlign w:val="center"/>
            <w:hideMark/>
          </w:tcPr>
          <w:p w14:paraId="35383435" w14:textId="77777777" w:rsidR="005505AC" w:rsidRPr="005505AC" w:rsidRDefault="005505AC" w:rsidP="005505AC">
            <w:pPr>
              <w:spacing w:after="0" w:line="240" w:lineRule="auto"/>
              <w:rPr>
                <w:rFonts w:ascii="Calibri" w:eastAsia="Times New Roman" w:hAnsi="Calibri" w:cs="Calibri"/>
                <w:color w:val="000000"/>
                <w:lang w:eastAsia="en-GB"/>
              </w:rPr>
            </w:pPr>
            <w:r w:rsidRPr="005505AC">
              <w:rPr>
                <w:rFonts w:ascii="Calibri" w:eastAsia="Times New Roman" w:hAnsi="Calibri" w:cs="Calibri"/>
                <w:color w:val="000000"/>
                <w:lang w:eastAsia="en-GB"/>
              </w:rPr>
              <w:t xml:space="preserve"> FTP SSL (0=FTP, 1=FTPS) - Default = 0</w:t>
            </w:r>
          </w:p>
        </w:tc>
      </w:tr>
      <w:tr w:rsidR="005505AC" w:rsidRPr="005505AC" w14:paraId="48092C77" w14:textId="77777777" w:rsidTr="005505AC">
        <w:trPr>
          <w:trHeight w:val="300"/>
        </w:trPr>
        <w:tc>
          <w:tcPr>
            <w:tcW w:w="2321" w:type="dxa"/>
            <w:shd w:val="clear" w:color="auto" w:fill="auto"/>
            <w:noWrap/>
            <w:vAlign w:val="center"/>
            <w:hideMark/>
          </w:tcPr>
          <w:p w14:paraId="1C8CBA27" w14:textId="77777777" w:rsidR="005505AC" w:rsidRPr="005505AC" w:rsidRDefault="005505AC" w:rsidP="005505AC">
            <w:pPr>
              <w:spacing w:after="0" w:line="240" w:lineRule="auto"/>
              <w:rPr>
                <w:rFonts w:ascii="Calibri" w:eastAsia="Times New Roman" w:hAnsi="Calibri" w:cs="Calibri"/>
                <w:color w:val="000000"/>
                <w:lang w:eastAsia="en-GB"/>
              </w:rPr>
            </w:pPr>
            <w:r w:rsidRPr="005505AC">
              <w:rPr>
                <w:rFonts w:ascii="Calibri" w:eastAsia="Times New Roman" w:hAnsi="Calibri" w:cs="Calibri"/>
                <w:color w:val="000000"/>
                <w:lang w:eastAsia="en-GB"/>
              </w:rPr>
              <w:t>ftp_transmode</w:t>
            </w:r>
          </w:p>
        </w:tc>
        <w:tc>
          <w:tcPr>
            <w:tcW w:w="6605" w:type="dxa"/>
            <w:shd w:val="clear" w:color="auto" w:fill="auto"/>
            <w:vAlign w:val="center"/>
            <w:hideMark/>
          </w:tcPr>
          <w:p w14:paraId="5DCE225D" w14:textId="636DF5A5" w:rsidR="005505AC" w:rsidRPr="005505AC" w:rsidRDefault="005505AC" w:rsidP="005505AC">
            <w:pPr>
              <w:spacing w:after="0" w:line="240" w:lineRule="auto"/>
              <w:rPr>
                <w:rFonts w:ascii="Calibri" w:eastAsia="Times New Roman" w:hAnsi="Calibri" w:cs="Calibri"/>
                <w:color w:val="000000"/>
                <w:lang w:eastAsia="en-GB"/>
              </w:rPr>
            </w:pPr>
            <w:r w:rsidRPr="005505AC">
              <w:rPr>
                <w:rFonts w:ascii="Calibri" w:eastAsia="Times New Roman" w:hAnsi="Calibri" w:cs="Calibri"/>
                <w:color w:val="000000"/>
                <w:lang w:eastAsia="en-GB"/>
              </w:rPr>
              <w:t xml:space="preserve"> FTP Transmit mode</w:t>
            </w:r>
            <w:r w:rsidR="00DE65D1">
              <w:rPr>
                <w:rFonts w:ascii="Calibri" w:eastAsia="Times New Roman" w:hAnsi="Calibri" w:cs="Calibri"/>
                <w:color w:val="000000"/>
                <w:lang w:eastAsia="en-GB"/>
              </w:rPr>
              <w:t xml:space="preserve"> </w:t>
            </w:r>
            <w:r w:rsidRPr="005505AC">
              <w:rPr>
                <w:rFonts w:ascii="Calibri" w:eastAsia="Times New Roman" w:hAnsi="Calibri" w:cs="Calibri"/>
                <w:color w:val="000000"/>
                <w:lang w:eastAsia="en-GB"/>
              </w:rPr>
              <w:t>(0=Active, 1=Passive) - Default = 1</w:t>
            </w:r>
          </w:p>
        </w:tc>
      </w:tr>
      <w:tr w:rsidR="005505AC" w:rsidRPr="005505AC" w14:paraId="443CE5A7" w14:textId="77777777" w:rsidTr="005505AC">
        <w:trPr>
          <w:trHeight w:val="300"/>
        </w:trPr>
        <w:tc>
          <w:tcPr>
            <w:tcW w:w="2321" w:type="dxa"/>
            <w:shd w:val="clear" w:color="auto" w:fill="auto"/>
            <w:noWrap/>
            <w:vAlign w:val="center"/>
            <w:hideMark/>
          </w:tcPr>
          <w:p w14:paraId="22FBB38A" w14:textId="77777777" w:rsidR="005505AC" w:rsidRPr="005505AC" w:rsidRDefault="005505AC" w:rsidP="005505AC">
            <w:pPr>
              <w:spacing w:after="0" w:line="240" w:lineRule="auto"/>
              <w:rPr>
                <w:rFonts w:ascii="Calibri" w:eastAsia="Times New Roman" w:hAnsi="Calibri" w:cs="Calibri"/>
                <w:color w:val="000000"/>
                <w:lang w:eastAsia="en-GB"/>
              </w:rPr>
            </w:pPr>
            <w:r w:rsidRPr="005505AC">
              <w:rPr>
                <w:rFonts w:ascii="Calibri" w:eastAsia="Times New Roman" w:hAnsi="Calibri" w:cs="Calibri"/>
                <w:color w:val="000000"/>
                <w:lang w:eastAsia="en-GB"/>
              </w:rPr>
              <w:t>ftp_unitID_folder_flag</w:t>
            </w:r>
          </w:p>
        </w:tc>
        <w:tc>
          <w:tcPr>
            <w:tcW w:w="6605" w:type="dxa"/>
            <w:shd w:val="clear" w:color="auto" w:fill="auto"/>
            <w:vAlign w:val="center"/>
            <w:hideMark/>
          </w:tcPr>
          <w:p w14:paraId="2D237499" w14:textId="77777777" w:rsidR="005505AC" w:rsidRPr="005505AC" w:rsidRDefault="005505AC" w:rsidP="005505AC">
            <w:pPr>
              <w:spacing w:after="0" w:line="240" w:lineRule="auto"/>
              <w:rPr>
                <w:rFonts w:ascii="Calibri" w:eastAsia="Times New Roman" w:hAnsi="Calibri" w:cs="Calibri"/>
                <w:color w:val="000000"/>
                <w:lang w:eastAsia="en-GB"/>
              </w:rPr>
            </w:pPr>
            <w:r w:rsidRPr="005505AC">
              <w:rPr>
                <w:rFonts w:ascii="Calibri" w:eastAsia="Times New Roman" w:hAnsi="Calibri" w:cs="Calibri"/>
                <w:color w:val="000000"/>
                <w:lang w:eastAsia="en-GB"/>
              </w:rPr>
              <w:t xml:space="preserve"> RESERVED - NOT YET USED - Default = 0</w:t>
            </w:r>
          </w:p>
        </w:tc>
      </w:tr>
      <w:tr w:rsidR="005505AC" w:rsidRPr="005505AC" w14:paraId="5F5A1518" w14:textId="77777777" w:rsidTr="005505AC">
        <w:trPr>
          <w:trHeight w:val="300"/>
        </w:trPr>
        <w:tc>
          <w:tcPr>
            <w:tcW w:w="2321" w:type="dxa"/>
            <w:shd w:val="clear" w:color="auto" w:fill="auto"/>
            <w:noWrap/>
            <w:vAlign w:val="center"/>
            <w:hideMark/>
          </w:tcPr>
          <w:p w14:paraId="6F4309DD" w14:textId="77777777" w:rsidR="005505AC" w:rsidRPr="005505AC" w:rsidRDefault="005505AC" w:rsidP="005505AC">
            <w:pPr>
              <w:spacing w:after="0" w:line="240" w:lineRule="auto"/>
              <w:rPr>
                <w:rFonts w:ascii="Calibri" w:eastAsia="Times New Roman" w:hAnsi="Calibri" w:cs="Calibri"/>
                <w:color w:val="000000"/>
                <w:lang w:eastAsia="en-GB"/>
              </w:rPr>
            </w:pPr>
            <w:r w:rsidRPr="005505AC">
              <w:rPr>
                <w:rFonts w:ascii="Calibri" w:eastAsia="Times New Roman" w:hAnsi="Calibri" w:cs="Calibri"/>
                <w:color w:val="000000"/>
                <w:lang w:eastAsia="en-GB"/>
              </w:rPr>
              <w:t>ftp_folder</w:t>
            </w:r>
          </w:p>
        </w:tc>
        <w:tc>
          <w:tcPr>
            <w:tcW w:w="6605" w:type="dxa"/>
            <w:shd w:val="clear" w:color="auto" w:fill="auto"/>
            <w:vAlign w:val="center"/>
            <w:hideMark/>
          </w:tcPr>
          <w:p w14:paraId="79DE4716" w14:textId="77777777" w:rsidR="005505AC" w:rsidRPr="005505AC" w:rsidRDefault="005505AC" w:rsidP="005505AC">
            <w:pPr>
              <w:spacing w:after="0" w:line="240" w:lineRule="auto"/>
              <w:rPr>
                <w:rFonts w:ascii="Calibri" w:eastAsia="Times New Roman" w:hAnsi="Calibri" w:cs="Calibri"/>
                <w:color w:val="000000"/>
                <w:lang w:eastAsia="en-GB"/>
              </w:rPr>
            </w:pPr>
            <w:r w:rsidRPr="005505AC">
              <w:rPr>
                <w:rFonts w:ascii="Calibri" w:eastAsia="Times New Roman" w:hAnsi="Calibri" w:cs="Calibri"/>
                <w:color w:val="000000"/>
                <w:lang w:eastAsia="en-GB"/>
              </w:rPr>
              <w:t xml:space="preserve"> RESERVED - NOT YET USED - Default = "/",</w:t>
            </w:r>
          </w:p>
        </w:tc>
      </w:tr>
      <w:tr w:rsidR="005505AC" w:rsidRPr="005505AC" w14:paraId="1D3263CB" w14:textId="77777777" w:rsidTr="005505AC">
        <w:trPr>
          <w:trHeight w:val="300"/>
        </w:trPr>
        <w:tc>
          <w:tcPr>
            <w:tcW w:w="2321" w:type="dxa"/>
            <w:shd w:val="clear" w:color="auto" w:fill="auto"/>
            <w:noWrap/>
            <w:vAlign w:val="center"/>
            <w:hideMark/>
          </w:tcPr>
          <w:p w14:paraId="1DE82E89" w14:textId="77777777" w:rsidR="005505AC" w:rsidRPr="005505AC" w:rsidRDefault="005505AC" w:rsidP="005505AC">
            <w:pPr>
              <w:spacing w:after="0" w:line="240" w:lineRule="auto"/>
              <w:rPr>
                <w:rFonts w:ascii="Calibri" w:eastAsia="Times New Roman" w:hAnsi="Calibri" w:cs="Calibri"/>
                <w:color w:val="000000"/>
                <w:lang w:eastAsia="en-GB"/>
              </w:rPr>
            </w:pPr>
            <w:r w:rsidRPr="005505AC">
              <w:rPr>
                <w:rFonts w:ascii="Calibri" w:eastAsia="Times New Roman" w:hAnsi="Calibri" w:cs="Calibri"/>
                <w:color w:val="000000"/>
                <w:lang w:eastAsia="en-GB"/>
              </w:rPr>
              <w:t>ftp2_url</w:t>
            </w:r>
          </w:p>
        </w:tc>
        <w:tc>
          <w:tcPr>
            <w:tcW w:w="6605" w:type="dxa"/>
            <w:shd w:val="clear" w:color="auto" w:fill="auto"/>
            <w:vAlign w:val="center"/>
            <w:hideMark/>
          </w:tcPr>
          <w:p w14:paraId="6F4DF810" w14:textId="77777777" w:rsidR="005505AC" w:rsidRPr="005505AC" w:rsidRDefault="005505AC" w:rsidP="005505AC">
            <w:pPr>
              <w:spacing w:after="0" w:line="240" w:lineRule="auto"/>
              <w:rPr>
                <w:rFonts w:ascii="Calibri" w:eastAsia="Times New Roman" w:hAnsi="Calibri" w:cs="Calibri"/>
                <w:color w:val="000000"/>
                <w:lang w:eastAsia="en-GB"/>
              </w:rPr>
            </w:pPr>
            <w:r w:rsidRPr="005505AC">
              <w:rPr>
                <w:rFonts w:ascii="Calibri" w:eastAsia="Times New Roman" w:hAnsi="Calibri" w:cs="Calibri"/>
                <w:color w:val="000000"/>
                <w:lang w:eastAsia="en-GB"/>
              </w:rPr>
              <w:t xml:space="preserve"> The FTP2 URL Address if FTP2 is used (max 255 Characters)</w:t>
            </w:r>
          </w:p>
        </w:tc>
      </w:tr>
      <w:tr w:rsidR="005505AC" w:rsidRPr="005505AC" w14:paraId="53D9949A" w14:textId="77777777" w:rsidTr="005505AC">
        <w:trPr>
          <w:trHeight w:val="300"/>
        </w:trPr>
        <w:tc>
          <w:tcPr>
            <w:tcW w:w="2321" w:type="dxa"/>
            <w:shd w:val="clear" w:color="auto" w:fill="auto"/>
            <w:noWrap/>
            <w:vAlign w:val="center"/>
            <w:hideMark/>
          </w:tcPr>
          <w:p w14:paraId="312B1E77" w14:textId="77777777" w:rsidR="005505AC" w:rsidRPr="005505AC" w:rsidRDefault="005505AC" w:rsidP="005505AC">
            <w:pPr>
              <w:spacing w:after="0" w:line="240" w:lineRule="auto"/>
              <w:rPr>
                <w:rFonts w:ascii="Calibri" w:eastAsia="Times New Roman" w:hAnsi="Calibri" w:cs="Calibri"/>
                <w:color w:val="000000"/>
                <w:lang w:eastAsia="en-GB"/>
              </w:rPr>
            </w:pPr>
            <w:r w:rsidRPr="005505AC">
              <w:rPr>
                <w:rFonts w:ascii="Calibri" w:eastAsia="Times New Roman" w:hAnsi="Calibri" w:cs="Calibri"/>
                <w:color w:val="000000"/>
                <w:lang w:eastAsia="en-GB"/>
              </w:rPr>
              <w:t>ftp2_port</w:t>
            </w:r>
          </w:p>
        </w:tc>
        <w:tc>
          <w:tcPr>
            <w:tcW w:w="6605" w:type="dxa"/>
            <w:shd w:val="clear" w:color="auto" w:fill="auto"/>
            <w:vAlign w:val="center"/>
            <w:hideMark/>
          </w:tcPr>
          <w:p w14:paraId="5E3C8C27" w14:textId="77777777" w:rsidR="005505AC" w:rsidRPr="005505AC" w:rsidRDefault="005505AC" w:rsidP="005505AC">
            <w:pPr>
              <w:spacing w:after="0" w:line="240" w:lineRule="auto"/>
              <w:rPr>
                <w:rFonts w:ascii="Calibri" w:eastAsia="Times New Roman" w:hAnsi="Calibri" w:cs="Calibri"/>
                <w:color w:val="000000"/>
                <w:lang w:eastAsia="en-GB"/>
              </w:rPr>
            </w:pPr>
            <w:r w:rsidRPr="005505AC">
              <w:rPr>
                <w:rFonts w:ascii="Calibri" w:eastAsia="Times New Roman" w:hAnsi="Calibri" w:cs="Calibri"/>
                <w:color w:val="000000"/>
                <w:lang w:eastAsia="en-GB"/>
              </w:rPr>
              <w:t xml:space="preserve"> The FTP2 Port used - Default 21</w:t>
            </w:r>
          </w:p>
        </w:tc>
      </w:tr>
      <w:tr w:rsidR="005505AC" w:rsidRPr="005505AC" w14:paraId="3640237C" w14:textId="77777777" w:rsidTr="005505AC">
        <w:trPr>
          <w:trHeight w:val="300"/>
        </w:trPr>
        <w:tc>
          <w:tcPr>
            <w:tcW w:w="2321" w:type="dxa"/>
            <w:shd w:val="clear" w:color="auto" w:fill="auto"/>
            <w:noWrap/>
            <w:vAlign w:val="center"/>
            <w:hideMark/>
          </w:tcPr>
          <w:p w14:paraId="5D26A904" w14:textId="77777777" w:rsidR="005505AC" w:rsidRPr="005505AC" w:rsidRDefault="005505AC" w:rsidP="005505AC">
            <w:pPr>
              <w:spacing w:after="0" w:line="240" w:lineRule="auto"/>
              <w:rPr>
                <w:rFonts w:ascii="Calibri" w:eastAsia="Times New Roman" w:hAnsi="Calibri" w:cs="Calibri"/>
                <w:color w:val="000000"/>
                <w:lang w:eastAsia="en-GB"/>
              </w:rPr>
            </w:pPr>
            <w:r w:rsidRPr="005505AC">
              <w:rPr>
                <w:rFonts w:ascii="Calibri" w:eastAsia="Times New Roman" w:hAnsi="Calibri" w:cs="Calibri"/>
                <w:color w:val="000000"/>
                <w:lang w:eastAsia="en-GB"/>
              </w:rPr>
              <w:t>ftp2_uname</w:t>
            </w:r>
          </w:p>
        </w:tc>
        <w:tc>
          <w:tcPr>
            <w:tcW w:w="6605" w:type="dxa"/>
            <w:shd w:val="clear" w:color="auto" w:fill="auto"/>
            <w:vAlign w:val="center"/>
            <w:hideMark/>
          </w:tcPr>
          <w:p w14:paraId="2F2EECD3" w14:textId="77777777" w:rsidR="005505AC" w:rsidRPr="005505AC" w:rsidRDefault="005505AC" w:rsidP="005505AC">
            <w:pPr>
              <w:spacing w:after="0" w:line="240" w:lineRule="auto"/>
              <w:rPr>
                <w:rFonts w:ascii="Calibri" w:eastAsia="Times New Roman" w:hAnsi="Calibri" w:cs="Calibri"/>
                <w:color w:val="000000"/>
                <w:lang w:eastAsia="en-GB"/>
              </w:rPr>
            </w:pPr>
            <w:r w:rsidRPr="005505AC">
              <w:rPr>
                <w:rFonts w:ascii="Calibri" w:eastAsia="Times New Roman" w:hAnsi="Calibri" w:cs="Calibri"/>
                <w:color w:val="000000"/>
                <w:lang w:eastAsia="en-GB"/>
              </w:rPr>
              <w:t xml:space="preserve"> The FTP2 Username (max 32 Characters)</w:t>
            </w:r>
          </w:p>
        </w:tc>
      </w:tr>
      <w:tr w:rsidR="005505AC" w:rsidRPr="005505AC" w14:paraId="4D9F9408" w14:textId="77777777" w:rsidTr="005505AC">
        <w:trPr>
          <w:trHeight w:val="300"/>
        </w:trPr>
        <w:tc>
          <w:tcPr>
            <w:tcW w:w="2321" w:type="dxa"/>
            <w:shd w:val="clear" w:color="auto" w:fill="auto"/>
            <w:noWrap/>
            <w:vAlign w:val="center"/>
            <w:hideMark/>
          </w:tcPr>
          <w:p w14:paraId="559E14CD" w14:textId="77777777" w:rsidR="005505AC" w:rsidRPr="005505AC" w:rsidRDefault="005505AC" w:rsidP="005505AC">
            <w:pPr>
              <w:spacing w:after="0" w:line="240" w:lineRule="auto"/>
              <w:rPr>
                <w:rFonts w:ascii="Calibri" w:eastAsia="Times New Roman" w:hAnsi="Calibri" w:cs="Calibri"/>
                <w:color w:val="000000"/>
                <w:lang w:eastAsia="en-GB"/>
              </w:rPr>
            </w:pPr>
            <w:r w:rsidRPr="005505AC">
              <w:rPr>
                <w:rFonts w:ascii="Calibri" w:eastAsia="Times New Roman" w:hAnsi="Calibri" w:cs="Calibri"/>
                <w:color w:val="000000"/>
                <w:lang w:eastAsia="en-GB"/>
              </w:rPr>
              <w:t>ftp2_pword</w:t>
            </w:r>
          </w:p>
        </w:tc>
        <w:tc>
          <w:tcPr>
            <w:tcW w:w="6605" w:type="dxa"/>
            <w:shd w:val="clear" w:color="auto" w:fill="auto"/>
            <w:vAlign w:val="center"/>
            <w:hideMark/>
          </w:tcPr>
          <w:p w14:paraId="2C90E4A0" w14:textId="77777777" w:rsidR="005505AC" w:rsidRPr="005505AC" w:rsidRDefault="005505AC" w:rsidP="005505AC">
            <w:pPr>
              <w:spacing w:after="0" w:line="240" w:lineRule="auto"/>
              <w:rPr>
                <w:rFonts w:ascii="Calibri" w:eastAsia="Times New Roman" w:hAnsi="Calibri" w:cs="Calibri"/>
                <w:color w:val="000000"/>
                <w:lang w:eastAsia="en-GB"/>
              </w:rPr>
            </w:pPr>
            <w:r w:rsidRPr="005505AC">
              <w:rPr>
                <w:rFonts w:ascii="Calibri" w:eastAsia="Times New Roman" w:hAnsi="Calibri" w:cs="Calibri"/>
                <w:color w:val="000000"/>
                <w:lang w:eastAsia="en-GB"/>
              </w:rPr>
              <w:t xml:space="preserve"> The FTP2 Password (max 32 Characters)</w:t>
            </w:r>
          </w:p>
        </w:tc>
      </w:tr>
      <w:tr w:rsidR="005505AC" w:rsidRPr="005505AC" w14:paraId="2CCE2591" w14:textId="77777777" w:rsidTr="005505AC">
        <w:trPr>
          <w:trHeight w:val="300"/>
        </w:trPr>
        <w:tc>
          <w:tcPr>
            <w:tcW w:w="2321" w:type="dxa"/>
            <w:shd w:val="clear" w:color="auto" w:fill="auto"/>
            <w:noWrap/>
            <w:vAlign w:val="center"/>
            <w:hideMark/>
          </w:tcPr>
          <w:p w14:paraId="7DFEE2CD" w14:textId="77777777" w:rsidR="005505AC" w:rsidRPr="005505AC" w:rsidRDefault="005505AC" w:rsidP="005505AC">
            <w:pPr>
              <w:spacing w:after="0" w:line="240" w:lineRule="auto"/>
              <w:rPr>
                <w:rFonts w:ascii="Calibri" w:eastAsia="Times New Roman" w:hAnsi="Calibri" w:cs="Calibri"/>
                <w:color w:val="000000"/>
                <w:lang w:eastAsia="en-GB"/>
              </w:rPr>
            </w:pPr>
            <w:r w:rsidRPr="005505AC">
              <w:rPr>
                <w:rFonts w:ascii="Calibri" w:eastAsia="Times New Roman" w:hAnsi="Calibri" w:cs="Calibri"/>
                <w:color w:val="000000"/>
                <w:lang w:eastAsia="en-GB"/>
              </w:rPr>
              <w:lastRenderedPageBreak/>
              <w:t>ftp2_file_type</w:t>
            </w:r>
          </w:p>
        </w:tc>
        <w:tc>
          <w:tcPr>
            <w:tcW w:w="6605" w:type="dxa"/>
            <w:shd w:val="clear" w:color="auto" w:fill="auto"/>
            <w:vAlign w:val="center"/>
            <w:hideMark/>
          </w:tcPr>
          <w:p w14:paraId="364FC1E4" w14:textId="77777777" w:rsidR="005505AC" w:rsidRPr="005505AC" w:rsidRDefault="005505AC" w:rsidP="005505AC">
            <w:pPr>
              <w:spacing w:after="0" w:line="240" w:lineRule="auto"/>
              <w:rPr>
                <w:rFonts w:ascii="Calibri" w:eastAsia="Times New Roman" w:hAnsi="Calibri" w:cs="Calibri"/>
                <w:color w:val="000000"/>
                <w:lang w:eastAsia="en-GB"/>
              </w:rPr>
            </w:pPr>
            <w:r w:rsidRPr="005505AC">
              <w:rPr>
                <w:rFonts w:ascii="Calibri" w:eastAsia="Times New Roman" w:hAnsi="Calibri" w:cs="Calibri"/>
                <w:color w:val="000000"/>
                <w:lang w:eastAsia="en-GB"/>
              </w:rPr>
              <w:t xml:space="preserve"> FTP2 file type (0=Ascii, 1=Binary) - Default = 1</w:t>
            </w:r>
          </w:p>
        </w:tc>
      </w:tr>
      <w:tr w:rsidR="005505AC" w:rsidRPr="005505AC" w14:paraId="2FF2C68F" w14:textId="77777777" w:rsidTr="005505AC">
        <w:trPr>
          <w:trHeight w:val="300"/>
        </w:trPr>
        <w:tc>
          <w:tcPr>
            <w:tcW w:w="2321" w:type="dxa"/>
            <w:shd w:val="clear" w:color="auto" w:fill="auto"/>
            <w:noWrap/>
            <w:vAlign w:val="center"/>
            <w:hideMark/>
          </w:tcPr>
          <w:p w14:paraId="7B83E811" w14:textId="77777777" w:rsidR="005505AC" w:rsidRPr="005505AC" w:rsidRDefault="005505AC" w:rsidP="005505AC">
            <w:pPr>
              <w:spacing w:after="0" w:line="240" w:lineRule="auto"/>
              <w:rPr>
                <w:rFonts w:ascii="Calibri" w:eastAsia="Times New Roman" w:hAnsi="Calibri" w:cs="Calibri"/>
                <w:color w:val="000000"/>
                <w:lang w:eastAsia="en-GB"/>
              </w:rPr>
            </w:pPr>
            <w:r w:rsidRPr="005505AC">
              <w:rPr>
                <w:rFonts w:ascii="Calibri" w:eastAsia="Times New Roman" w:hAnsi="Calibri" w:cs="Calibri"/>
                <w:color w:val="000000"/>
                <w:lang w:eastAsia="en-GB"/>
              </w:rPr>
              <w:t>ftp2_ssl</w:t>
            </w:r>
          </w:p>
        </w:tc>
        <w:tc>
          <w:tcPr>
            <w:tcW w:w="6605" w:type="dxa"/>
            <w:shd w:val="clear" w:color="auto" w:fill="auto"/>
            <w:vAlign w:val="center"/>
            <w:hideMark/>
          </w:tcPr>
          <w:p w14:paraId="0E6ABD74" w14:textId="77777777" w:rsidR="005505AC" w:rsidRPr="005505AC" w:rsidRDefault="005505AC" w:rsidP="005505AC">
            <w:pPr>
              <w:spacing w:after="0" w:line="240" w:lineRule="auto"/>
              <w:rPr>
                <w:rFonts w:ascii="Calibri" w:eastAsia="Times New Roman" w:hAnsi="Calibri" w:cs="Calibri"/>
                <w:color w:val="000000"/>
                <w:lang w:eastAsia="en-GB"/>
              </w:rPr>
            </w:pPr>
            <w:r w:rsidRPr="005505AC">
              <w:rPr>
                <w:rFonts w:ascii="Calibri" w:eastAsia="Times New Roman" w:hAnsi="Calibri" w:cs="Calibri"/>
                <w:color w:val="000000"/>
                <w:lang w:eastAsia="en-GB"/>
              </w:rPr>
              <w:t xml:space="preserve"> FTP2 SSL (0=FTP, 1=FTPS) - Default = 0</w:t>
            </w:r>
          </w:p>
        </w:tc>
      </w:tr>
      <w:tr w:rsidR="005505AC" w:rsidRPr="005505AC" w14:paraId="4CA99A2E" w14:textId="77777777" w:rsidTr="005505AC">
        <w:trPr>
          <w:trHeight w:val="300"/>
        </w:trPr>
        <w:tc>
          <w:tcPr>
            <w:tcW w:w="2321" w:type="dxa"/>
            <w:shd w:val="clear" w:color="auto" w:fill="auto"/>
            <w:noWrap/>
            <w:vAlign w:val="center"/>
            <w:hideMark/>
          </w:tcPr>
          <w:p w14:paraId="0FB8375D" w14:textId="77777777" w:rsidR="005505AC" w:rsidRPr="005505AC" w:rsidRDefault="005505AC" w:rsidP="005505AC">
            <w:pPr>
              <w:spacing w:after="0" w:line="240" w:lineRule="auto"/>
              <w:rPr>
                <w:rFonts w:ascii="Calibri" w:eastAsia="Times New Roman" w:hAnsi="Calibri" w:cs="Calibri"/>
                <w:color w:val="000000"/>
                <w:lang w:eastAsia="en-GB"/>
              </w:rPr>
            </w:pPr>
            <w:r w:rsidRPr="005505AC">
              <w:rPr>
                <w:rFonts w:ascii="Calibri" w:eastAsia="Times New Roman" w:hAnsi="Calibri" w:cs="Calibri"/>
                <w:color w:val="000000"/>
                <w:lang w:eastAsia="en-GB"/>
              </w:rPr>
              <w:t>ftp2_transmode</w:t>
            </w:r>
          </w:p>
        </w:tc>
        <w:tc>
          <w:tcPr>
            <w:tcW w:w="6605" w:type="dxa"/>
            <w:shd w:val="clear" w:color="auto" w:fill="auto"/>
            <w:vAlign w:val="center"/>
            <w:hideMark/>
          </w:tcPr>
          <w:p w14:paraId="2930B557" w14:textId="0C75947C" w:rsidR="005505AC" w:rsidRPr="005505AC" w:rsidRDefault="005505AC" w:rsidP="005505AC">
            <w:pPr>
              <w:spacing w:after="0" w:line="240" w:lineRule="auto"/>
              <w:rPr>
                <w:rFonts w:ascii="Calibri" w:eastAsia="Times New Roman" w:hAnsi="Calibri" w:cs="Calibri"/>
                <w:color w:val="000000"/>
                <w:lang w:eastAsia="en-GB"/>
              </w:rPr>
            </w:pPr>
            <w:r w:rsidRPr="005505AC">
              <w:rPr>
                <w:rFonts w:ascii="Calibri" w:eastAsia="Times New Roman" w:hAnsi="Calibri" w:cs="Calibri"/>
                <w:color w:val="000000"/>
                <w:lang w:eastAsia="en-GB"/>
              </w:rPr>
              <w:t xml:space="preserve"> FTP2 Transmit mode</w:t>
            </w:r>
            <w:r w:rsidR="00DE65D1">
              <w:rPr>
                <w:rFonts w:ascii="Calibri" w:eastAsia="Times New Roman" w:hAnsi="Calibri" w:cs="Calibri"/>
                <w:color w:val="000000"/>
                <w:lang w:eastAsia="en-GB"/>
              </w:rPr>
              <w:t xml:space="preserve"> </w:t>
            </w:r>
            <w:r w:rsidRPr="005505AC">
              <w:rPr>
                <w:rFonts w:ascii="Calibri" w:eastAsia="Times New Roman" w:hAnsi="Calibri" w:cs="Calibri"/>
                <w:color w:val="000000"/>
                <w:lang w:eastAsia="en-GB"/>
              </w:rPr>
              <w:t>(0=Active, 1=Passive) - Default = 1</w:t>
            </w:r>
          </w:p>
        </w:tc>
      </w:tr>
      <w:tr w:rsidR="005505AC" w:rsidRPr="005505AC" w14:paraId="7C15960B" w14:textId="77777777" w:rsidTr="005505AC">
        <w:trPr>
          <w:trHeight w:val="300"/>
        </w:trPr>
        <w:tc>
          <w:tcPr>
            <w:tcW w:w="2321" w:type="dxa"/>
            <w:shd w:val="clear" w:color="auto" w:fill="auto"/>
            <w:noWrap/>
            <w:vAlign w:val="center"/>
            <w:hideMark/>
          </w:tcPr>
          <w:p w14:paraId="218CACCE" w14:textId="77777777" w:rsidR="005505AC" w:rsidRPr="005505AC" w:rsidRDefault="005505AC" w:rsidP="005505AC">
            <w:pPr>
              <w:spacing w:after="0" w:line="240" w:lineRule="auto"/>
              <w:rPr>
                <w:rFonts w:ascii="Calibri" w:eastAsia="Times New Roman" w:hAnsi="Calibri" w:cs="Calibri"/>
                <w:color w:val="000000"/>
                <w:lang w:eastAsia="en-GB"/>
              </w:rPr>
            </w:pPr>
            <w:r w:rsidRPr="005505AC">
              <w:rPr>
                <w:rFonts w:ascii="Calibri" w:eastAsia="Times New Roman" w:hAnsi="Calibri" w:cs="Calibri"/>
                <w:color w:val="000000"/>
                <w:lang w:eastAsia="en-GB"/>
              </w:rPr>
              <w:t>ftp2_unitID_folder_flag</w:t>
            </w:r>
          </w:p>
        </w:tc>
        <w:tc>
          <w:tcPr>
            <w:tcW w:w="6605" w:type="dxa"/>
            <w:shd w:val="clear" w:color="auto" w:fill="auto"/>
            <w:vAlign w:val="center"/>
            <w:hideMark/>
          </w:tcPr>
          <w:p w14:paraId="2CCE295D" w14:textId="77777777" w:rsidR="005505AC" w:rsidRPr="005505AC" w:rsidRDefault="005505AC" w:rsidP="005505AC">
            <w:pPr>
              <w:spacing w:after="0" w:line="240" w:lineRule="auto"/>
              <w:rPr>
                <w:rFonts w:ascii="Calibri" w:eastAsia="Times New Roman" w:hAnsi="Calibri" w:cs="Calibri"/>
                <w:color w:val="000000"/>
                <w:lang w:eastAsia="en-GB"/>
              </w:rPr>
            </w:pPr>
            <w:r w:rsidRPr="005505AC">
              <w:rPr>
                <w:rFonts w:ascii="Calibri" w:eastAsia="Times New Roman" w:hAnsi="Calibri" w:cs="Calibri"/>
                <w:color w:val="000000"/>
                <w:lang w:eastAsia="en-GB"/>
              </w:rPr>
              <w:t xml:space="preserve"> RESERVED - NOT YET USED - Default = 0</w:t>
            </w:r>
          </w:p>
        </w:tc>
      </w:tr>
      <w:tr w:rsidR="005505AC" w:rsidRPr="005505AC" w14:paraId="6725A1F5" w14:textId="77777777" w:rsidTr="005505AC">
        <w:trPr>
          <w:trHeight w:val="300"/>
        </w:trPr>
        <w:tc>
          <w:tcPr>
            <w:tcW w:w="2321" w:type="dxa"/>
            <w:shd w:val="clear" w:color="auto" w:fill="auto"/>
            <w:noWrap/>
            <w:vAlign w:val="center"/>
            <w:hideMark/>
          </w:tcPr>
          <w:p w14:paraId="632A2C37" w14:textId="77777777" w:rsidR="005505AC" w:rsidRPr="005505AC" w:rsidRDefault="005505AC" w:rsidP="005505AC">
            <w:pPr>
              <w:spacing w:after="0" w:line="240" w:lineRule="auto"/>
              <w:rPr>
                <w:rFonts w:ascii="Calibri" w:eastAsia="Times New Roman" w:hAnsi="Calibri" w:cs="Calibri"/>
                <w:color w:val="000000"/>
                <w:lang w:eastAsia="en-GB"/>
              </w:rPr>
            </w:pPr>
            <w:r w:rsidRPr="005505AC">
              <w:rPr>
                <w:rFonts w:ascii="Calibri" w:eastAsia="Times New Roman" w:hAnsi="Calibri" w:cs="Calibri"/>
                <w:color w:val="000000"/>
                <w:lang w:eastAsia="en-GB"/>
              </w:rPr>
              <w:t>ftp2_folder</w:t>
            </w:r>
          </w:p>
        </w:tc>
        <w:tc>
          <w:tcPr>
            <w:tcW w:w="6605" w:type="dxa"/>
            <w:shd w:val="clear" w:color="auto" w:fill="auto"/>
            <w:vAlign w:val="center"/>
            <w:hideMark/>
          </w:tcPr>
          <w:p w14:paraId="63EF1C82" w14:textId="77777777" w:rsidR="005505AC" w:rsidRPr="005505AC" w:rsidRDefault="005505AC" w:rsidP="005505AC">
            <w:pPr>
              <w:spacing w:after="0" w:line="240" w:lineRule="auto"/>
              <w:rPr>
                <w:rFonts w:ascii="Calibri" w:eastAsia="Times New Roman" w:hAnsi="Calibri" w:cs="Calibri"/>
                <w:color w:val="000000"/>
                <w:lang w:eastAsia="en-GB"/>
              </w:rPr>
            </w:pPr>
            <w:r w:rsidRPr="005505AC">
              <w:rPr>
                <w:rFonts w:ascii="Calibri" w:eastAsia="Times New Roman" w:hAnsi="Calibri" w:cs="Calibri"/>
                <w:color w:val="000000"/>
                <w:lang w:eastAsia="en-GB"/>
              </w:rPr>
              <w:t xml:space="preserve"> RESERVED - NOT YET USED - Default = "/",</w:t>
            </w:r>
          </w:p>
        </w:tc>
      </w:tr>
      <w:tr w:rsidR="005505AC" w:rsidRPr="005505AC" w14:paraId="7B9E91F1" w14:textId="77777777" w:rsidTr="005505AC">
        <w:trPr>
          <w:trHeight w:val="300"/>
        </w:trPr>
        <w:tc>
          <w:tcPr>
            <w:tcW w:w="2321" w:type="dxa"/>
            <w:shd w:val="clear" w:color="auto" w:fill="auto"/>
            <w:noWrap/>
            <w:vAlign w:val="center"/>
            <w:hideMark/>
          </w:tcPr>
          <w:p w14:paraId="29C32213" w14:textId="77777777" w:rsidR="005505AC" w:rsidRPr="005505AC" w:rsidRDefault="005505AC" w:rsidP="005505AC">
            <w:pPr>
              <w:spacing w:after="0" w:line="240" w:lineRule="auto"/>
              <w:rPr>
                <w:rFonts w:ascii="Calibri" w:eastAsia="Times New Roman" w:hAnsi="Calibri" w:cs="Calibri"/>
                <w:color w:val="000000"/>
                <w:lang w:eastAsia="en-GB"/>
              </w:rPr>
            </w:pPr>
            <w:r w:rsidRPr="005505AC">
              <w:rPr>
                <w:rFonts w:ascii="Calibri" w:eastAsia="Times New Roman" w:hAnsi="Calibri" w:cs="Calibri"/>
                <w:color w:val="000000"/>
                <w:lang w:eastAsia="en-GB"/>
              </w:rPr>
              <w:t>ntp_time_sync</w:t>
            </w:r>
          </w:p>
        </w:tc>
        <w:tc>
          <w:tcPr>
            <w:tcW w:w="6605" w:type="dxa"/>
            <w:shd w:val="clear" w:color="auto" w:fill="auto"/>
            <w:vAlign w:val="center"/>
            <w:hideMark/>
          </w:tcPr>
          <w:p w14:paraId="3DFF0639" w14:textId="4032442B" w:rsidR="005505AC" w:rsidRPr="005505AC" w:rsidRDefault="005505AC" w:rsidP="005505AC">
            <w:pPr>
              <w:spacing w:after="0" w:line="240" w:lineRule="auto"/>
              <w:rPr>
                <w:rFonts w:ascii="Calibri" w:eastAsia="Times New Roman" w:hAnsi="Calibri" w:cs="Calibri"/>
                <w:color w:val="000000"/>
                <w:lang w:eastAsia="en-GB"/>
              </w:rPr>
            </w:pPr>
            <w:r w:rsidRPr="005505AC">
              <w:rPr>
                <w:rFonts w:ascii="Calibri" w:eastAsia="Times New Roman" w:hAnsi="Calibri" w:cs="Calibri"/>
                <w:color w:val="000000"/>
                <w:lang w:eastAsia="en-GB"/>
              </w:rPr>
              <w:t xml:space="preserve"> Is a NTP Server to be used for time sync (0=No, 1=</w:t>
            </w:r>
            <w:r w:rsidR="00DE65D1">
              <w:rPr>
                <w:rFonts w:ascii="Calibri" w:eastAsia="Times New Roman" w:hAnsi="Calibri" w:cs="Calibri"/>
                <w:color w:val="000000"/>
                <w:lang w:eastAsia="en-GB"/>
              </w:rPr>
              <w:t>Yes</w:t>
            </w:r>
            <w:r w:rsidRPr="005505AC">
              <w:rPr>
                <w:rFonts w:ascii="Calibri" w:eastAsia="Times New Roman" w:hAnsi="Calibri" w:cs="Calibri"/>
                <w:color w:val="000000"/>
                <w:lang w:eastAsia="en-GB"/>
              </w:rPr>
              <w:t>)</w:t>
            </w:r>
          </w:p>
        </w:tc>
      </w:tr>
      <w:tr w:rsidR="005505AC" w:rsidRPr="005505AC" w14:paraId="61CAB674" w14:textId="77777777" w:rsidTr="005505AC">
        <w:trPr>
          <w:trHeight w:val="600"/>
        </w:trPr>
        <w:tc>
          <w:tcPr>
            <w:tcW w:w="2321" w:type="dxa"/>
            <w:shd w:val="clear" w:color="auto" w:fill="auto"/>
            <w:noWrap/>
            <w:vAlign w:val="center"/>
            <w:hideMark/>
          </w:tcPr>
          <w:p w14:paraId="0D51D792" w14:textId="77777777" w:rsidR="005505AC" w:rsidRPr="005505AC" w:rsidRDefault="005505AC" w:rsidP="005505AC">
            <w:pPr>
              <w:spacing w:after="0" w:line="240" w:lineRule="auto"/>
              <w:rPr>
                <w:rFonts w:ascii="Calibri" w:eastAsia="Times New Roman" w:hAnsi="Calibri" w:cs="Calibri"/>
                <w:color w:val="000000"/>
                <w:lang w:eastAsia="en-GB"/>
              </w:rPr>
            </w:pPr>
            <w:r w:rsidRPr="005505AC">
              <w:rPr>
                <w:rFonts w:ascii="Calibri" w:eastAsia="Times New Roman" w:hAnsi="Calibri" w:cs="Calibri"/>
                <w:color w:val="000000"/>
                <w:lang w:eastAsia="en-GB"/>
              </w:rPr>
              <w:t>ntp_server</w:t>
            </w:r>
          </w:p>
        </w:tc>
        <w:tc>
          <w:tcPr>
            <w:tcW w:w="6605" w:type="dxa"/>
            <w:shd w:val="clear" w:color="auto" w:fill="auto"/>
            <w:vAlign w:val="center"/>
            <w:hideMark/>
          </w:tcPr>
          <w:p w14:paraId="17C7A9D3" w14:textId="77777777" w:rsidR="005505AC" w:rsidRPr="005505AC" w:rsidRDefault="005505AC" w:rsidP="005505AC">
            <w:pPr>
              <w:spacing w:after="0" w:line="240" w:lineRule="auto"/>
              <w:rPr>
                <w:rFonts w:ascii="Calibri" w:eastAsia="Times New Roman" w:hAnsi="Calibri" w:cs="Calibri"/>
                <w:color w:val="000000"/>
                <w:lang w:eastAsia="en-GB"/>
              </w:rPr>
            </w:pPr>
            <w:r w:rsidRPr="005505AC">
              <w:rPr>
                <w:rFonts w:ascii="Calibri" w:eastAsia="Times New Roman" w:hAnsi="Calibri" w:cs="Calibri"/>
                <w:color w:val="000000"/>
                <w:lang w:eastAsia="en-GB"/>
              </w:rPr>
              <w:t xml:space="preserve"> Address of the NTP time server to be used (i.e. time.windows.com)</w:t>
            </w:r>
          </w:p>
        </w:tc>
      </w:tr>
      <w:tr w:rsidR="005505AC" w:rsidRPr="005505AC" w14:paraId="7CB8C56B" w14:textId="77777777" w:rsidTr="005505AC">
        <w:trPr>
          <w:trHeight w:val="300"/>
        </w:trPr>
        <w:tc>
          <w:tcPr>
            <w:tcW w:w="2321" w:type="dxa"/>
            <w:shd w:val="clear" w:color="auto" w:fill="auto"/>
            <w:noWrap/>
            <w:vAlign w:val="center"/>
            <w:hideMark/>
          </w:tcPr>
          <w:p w14:paraId="38C65FD3" w14:textId="77777777" w:rsidR="005505AC" w:rsidRPr="005505AC" w:rsidRDefault="005505AC" w:rsidP="005505AC">
            <w:pPr>
              <w:spacing w:after="0" w:line="240" w:lineRule="auto"/>
              <w:rPr>
                <w:rFonts w:ascii="Calibri" w:eastAsia="Times New Roman" w:hAnsi="Calibri" w:cs="Calibri"/>
                <w:color w:val="000000"/>
                <w:lang w:eastAsia="en-GB"/>
              </w:rPr>
            </w:pPr>
            <w:r w:rsidRPr="005505AC">
              <w:rPr>
                <w:rFonts w:ascii="Calibri" w:eastAsia="Times New Roman" w:hAnsi="Calibri" w:cs="Calibri"/>
                <w:color w:val="000000"/>
                <w:lang w:eastAsia="en-GB"/>
              </w:rPr>
              <w:t>ntp_port</w:t>
            </w:r>
          </w:p>
        </w:tc>
        <w:tc>
          <w:tcPr>
            <w:tcW w:w="6605" w:type="dxa"/>
            <w:shd w:val="clear" w:color="auto" w:fill="auto"/>
            <w:vAlign w:val="center"/>
            <w:hideMark/>
          </w:tcPr>
          <w:p w14:paraId="2D56F9C5" w14:textId="77777777" w:rsidR="005505AC" w:rsidRPr="005505AC" w:rsidRDefault="005505AC" w:rsidP="005505AC">
            <w:pPr>
              <w:spacing w:after="0" w:line="240" w:lineRule="auto"/>
              <w:rPr>
                <w:rFonts w:ascii="Calibri" w:eastAsia="Times New Roman" w:hAnsi="Calibri" w:cs="Calibri"/>
                <w:color w:val="000000"/>
                <w:lang w:eastAsia="en-GB"/>
              </w:rPr>
            </w:pPr>
            <w:r w:rsidRPr="005505AC">
              <w:rPr>
                <w:rFonts w:ascii="Calibri" w:eastAsia="Times New Roman" w:hAnsi="Calibri" w:cs="Calibri"/>
                <w:color w:val="000000"/>
                <w:lang w:eastAsia="en-GB"/>
              </w:rPr>
              <w:t xml:space="preserve"> Port of the time server (i.e. 123)</w:t>
            </w:r>
          </w:p>
        </w:tc>
      </w:tr>
      <w:tr w:rsidR="005505AC" w:rsidRPr="005505AC" w14:paraId="09D9B8D3" w14:textId="77777777" w:rsidTr="005505AC">
        <w:trPr>
          <w:trHeight w:val="600"/>
        </w:trPr>
        <w:tc>
          <w:tcPr>
            <w:tcW w:w="2321" w:type="dxa"/>
            <w:shd w:val="clear" w:color="auto" w:fill="auto"/>
            <w:noWrap/>
            <w:vAlign w:val="center"/>
            <w:hideMark/>
          </w:tcPr>
          <w:p w14:paraId="577A8551" w14:textId="77777777" w:rsidR="005505AC" w:rsidRPr="005505AC" w:rsidRDefault="005505AC" w:rsidP="005505AC">
            <w:pPr>
              <w:spacing w:after="0" w:line="240" w:lineRule="auto"/>
              <w:rPr>
                <w:rFonts w:ascii="Calibri" w:eastAsia="Times New Roman" w:hAnsi="Calibri" w:cs="Calibri"/>
                <w:color w:val="000000"/>
                <w:lang w:eastAsia="en-GB"/>
              </w:rPr>
            </w:pPr>
            <w:r w:rsidRPr="005505AC">
              <w:rPr>
                <w:rFonts w:ascii="Calibri" w:eastAsia="Times New Roman" w:hAnsi="Calibri" w:cs="Calibri"/>
                <w:color w:val="000000"/>
                <w:lang w:eastAsia="en-GB"/>
              </w:rPr>
              <w:t>ntp_timezone</w:t>
            </w:r>
          </w:p>
        </w:tc>
        <w:tc>
          <w:tcPr>
            <w:tcW w:w="6605" w:type="dxa"/>
            <w:shd w:val="clear" w:color="auto" w:fill="auto"/>
            <w:vAlign w:val="center"/>
            <w:hideMark/>
          </w:tcPr>
          <w:p w14:paraId="1259608D" w14:textId="4EC1D00F" w:rsidR="005505AC" w:rsidRPr="005505AC" w:rsidRDefault="005505AC" w:rsidP="005505AC">
            <w:pPr>
              <w:spacing w:after="0" w:line="240" w:lineRule="auto"/>
              <w:rPr>
                <w:rFonts w:ascii="Calibri" w:eastAsia="Times New Roman" w:hAnsi="Calibri" w:cs="Calibri"/>
                <w:color w:val="000000"/>
                <w:lang w:eastAsia="en-GB"/>
              </w:rPr>
            </w:pPr>
            <w:r w:rsidRPr="005505AC">
              <w:rPr>
                <w:rFonts w:ascii="Calibri" w:eastAsia="Times New Roman" w:hAnsi="Calibri" w:cs="Calibri"/>
                <w:color w:val="000000"/>
                <w:lang w:eastAsia="en-GB"/>
              </w:rPr>
              <w:t xml:space="preserve"> The hour adjustment for the NTP sync time</w:t>
            </w:r>
            <w:r w:rsidR="007A0193">
              <w:rPr>
                <w:rFonts w:ascii="Calibri" w:eastAsia="Times New Roman" w:hAnsi="Calibri" w:cs="Calibri"/>
                <w:color w:val="000000"/>
                <w:lang w:eastAsia="en-GB"/>
              </w:rPr>
              <w:t xml:space="preserve"> if needed</w:t>
            </w:r>
            <w:r w:rsidRPr="005505AC">
              <w:rPr>
                <w:rFonts w:ascii="Calibri" w:eastAsia="Times New Roman" w:hAnsi="Calibri" w:cs="Calibri"/>
                <w:color w:val="000000"/>
                <w:lang w:eastAsia="en-GB"/>
              </w:rPr>
              <w:t>.  i.e. 0=None, 2=Add 2 hours, -3= Subtracted 3 hours, etc</w:t>
            </w:r>
          </w:p>
        </w:tc>
      </w:tr>
      <w:tr w:rsidR="005505AC" w:rsidRPr="005505AC" w14:paraId="2587D640" w14:textId="77777777" w:rsidTr="005505AC">
        <w:trPr>
          <w:trHeight w:val="600"/>
        </w:trPr>
        <w:tc>
          <w:tcPr>
            <w:tcW w:w="2321" w:type="dxa"/>
            <w:shd w:val="clear" w:color="auto" w:fill="auto"/>
            <w:noWrap/>
            <w:vAlign w:val="center"/>
            <w:hideMark/>
          </w:tcPr>
          <w:p w14:paraId="00942197" w14:textId="77777777" w:rsidR="005505AC" w:rsidRPr="005505AC" w:rsidRDefault="005505AC" w:rsidP="005505AC">
            <w:pPr>
              <w:spacing w:after="0" w:line="240" w:lineRule="auto"/>
              <w:rPr>
                <w:rFonts w:ascii="Calibri" w:eastAsia="Times New Roman" w:hAnsi="Calibri" w:cs="Calibri"/>
                <w:color w:val="000000"/>
                <w:lang w:eastAsia="en-GB"/>
              </w:rPr>
            </w:pPr>
            <w:r w:rsidRPr="005505AC">
              <w:rPr>
                <w:rFonts w:ascii="Calibri" w:eastAsia="Times New Roman" w:hAnsi="Calibri" w:cs="Calibri"/>
                <w:color w:val="000000"/>
                <w:lang w:eastAsia="en-GB"/>
              </w:rPr>
              <w:t>report_period</w:t>
            </w:r>
          </w:p>
        </w:tc>
        <w:tc>
          <w:tcPr>
            <w:tcW w:w="6605" w:type="dxa"/>
            <w:shd w:val="clear" w:color="auto" w:fill="auto"/>
            <w:vAlign w:val="center"/>
            <w:hideMark/>
          </w:tcPr>
          <w:p w14:paraId="4DD95467" w14:textId="77777777" w:rsidR="005505AC" w:rsidRPr="005505AC" w:rsidRDefault="005505AC" w:rsidP="005505AC">
            <w:pPr>
              <w:spacing w:after="0" w:line="240" w:lineRule="auto"/>
              <w:rPr>
                <w:rFonts w:ascii="Calibri" w:eastAsia="Times New Roman" w:hAnsi="Calibri" w:cs="Calibri"/>
                <w:color w:val="000000"/>
                <w:lang w:eastAsia="en-GB"/>
              </w:rPr>
            </w:pPr>
            <w:r w:rsidRPr="005505AC">
              <w:rPr>
                <w:rFonts w:ascii="Calibri" w:eastAsia="Times New Roman" w:hAnsi="Calibri" w:cs="Calibri"/>
                <w:color w:val="000000"/>
                <w:lang w:eastAsia="en-GB"/>
              </w:rPr>
              <w:t xml:space="preserve"> The reporting period from 0 to 14 for transmitting the data report (See below)</w:t>
            </w:r>
          </w:p>
        </w:tc>
      </w:tr>
      <w:tr w:rsidR="005505AC" w:rsidRPr="005505AC" w14:paraId="6370AF7E" w14:textId="77777777" w:rsidTr="005505AC">
        <w:trPr>
          <w:trHeight w:val="900"/>
        </w:trPr>
        <w:tc>
          <w:tcPr>
            <w:tcW w:w="2321" w:type="dxa"/>
            <w:shd w:val="clear" w:color="auto" w:fill="auto"/>
            <w:noWrap/>
            <w:vAlign w:val="center"/>
            <w:hideMark/>
          </w:tcPr>
          <w:p w14:paraId="67332A97" w14:textId="77777777" w:rsidR="005505AC" w:rsidRPr="005505AC" w:rsidRDefault="005505AC" w:rsidP="005505AC">
            <w:pPr>
              <w:spacing w:after="0" w:line="240" w:lineRule="auto"/>
              <w:rPr>
                <w:rFonts w:ascii="Calibri" w:eastAsia="Times New Roman" w:hAnsi="Calibri" w:cs="Calibri"/>
                <w:color w:val="000000"/>
                <w:lang w:eastAsia="en-GB"/>
              </w:rPr>
            </w:pPr>
            <w:r w:rsidRPr="005505AC">
              <w:rPr>
                <w:rFonts w:ascii="Calibri" w:eastAsia="Times New Roman" w:hAnsi="Calibri" w:cs="Calibri"/>
                <w:color w:val="000000"/>
                <w:lang w:eastAsia="en-GB"/>
              </w:rPr>
              <w:t>report_count</w:t>
            </w:r>
          </w:p>
        </w:tc>
        <w:tc>
          <w:tcPr>
            <w:tcW w:w="6605" w:type="dxa"/>
            <w:shd w:val="clear" w:color="auto" w:fill="auto"/>
            <w:vAlign w:val="center"/>
            <w:hideMark/>
          </w:tcPr>
          <w:p w14:paraId="30F5DECA" w14:textId="5CB44287" w:rsidR="005505AC" w:rsidRPr="005505AC" w:rsidRDefault="005505AC" w:rsidP="005505AC">
            <w:pPr>
              <w:spacing w:after="0" w:line="240" w:lineRule="auto"/>
              <w:rPr>
                <w:rFonts w:ascii="Calibri" w:eastAsia="Times New Roman" w:hAnsi="Calibri" w:cs="Calibri"/>
                <w:color w:val="000000"/>
                <w:lang w:eastAsia="en-GB"/>
              </w:rPr>
            </w:pPr>
            <w:r w:rsidRPr="005505AC">
              <w:rPr>
                <w:rFonts w:ascii="Calibri" w:eastAsia="Times New Roman" w:hAnsi="Calibri" w:cs="Calibri"/>
                <w:color w:val="000000"/>
                <w:lang w:eastAsia="en-GB"/>
              </w:rPr>
              <w:t xml:space="preserve"> The number of report_periods in a report.  i.e. if report_period is 10_MIN and report_count is 6...  You will </w:t>
            </w:r>
            <w:r w:rsidR="00DE65D1" w:rsidRPr="005505AC">
              <w:rPr>
                <w:rFonts w:ascii="Calibri" w:eastAsia="Times New Roman" w:hAnsi="Calibri" w:cs="Calibri"/>
                <w:color w:val="000000"/>
                <w:lang w:eastAsia="en-GB"/>
              </w:rPr>
              <w:t>receive</w:t>
            </w:r>
            <w:r w:rsidRPr="005505AC">
              <w:rPr>
                <w:rFonts w:ascii="Calibri" w:eastAsia="Times New Roman" w:hAnsi="Calibri" w:cs="Calibri"/>
                <w:color w:val="000000"/>
                <w:lang w:eastAsia="en-GB"/>
              </w:rPr>
              <w:t xml:space="preserve"> a report every hour consisting of 10min values</w:t>
            </w:r>
          </w:p>
        </w:tc>
      </w:tr>
    </w:tbl>
    <w:p w14:paraId="6CE5D6FC" w14:textId="77777777" w:rsidR="00F4593B" w:rsidRDefault="00F4593B" w:rsidP="00B6407E">
      <w:pPr>
        <w:rPr>
          <w:rStyle w:val="st"/>
        </w:rPr>
      </w:pPr>
    </w:p>
    <w:p w14:paraId="1A091DCE" w14:textId="015D21C9" w:rsidR="00541974" w:rsidRDefault="00541974" w:rsidP="00B6407E">
      <w:pPr>
        <w:rPr>
          <w:rStyle w:val="st"/>
        </w:rPr>
      </w:pPr>
      <w:r>
        <w:rPr>
          <w:rStyle w:val="st"/>
        </w:rPr>
        <w:t>Report period value is a number between 0 and 14 and represents:</w:t>
      </w:r>
    </w:p>
    <w:tbl>
      <w:tblPr>
        <w:tblStyle w:val="TableGrid"/>
        <w:tblW w:w="0" w:type="auto"/>
        <w:tblLook w:val="04A0" w:firstRow="1" w:lastRow="0" w:firstColumn="1" w:lastColumn="0" w:noHBand="0" w:noVBand="1"/>
      </w:tblPr>
      <w:tblGrid>
        <w:gridCol w:w="4508"/>
        <w:gridCol w:w="4508"/>
      </w:tblGrid>
      <w:tr w:rsidR="00BF76B2" w14:paraId="21A386F7" w14:textId="77777777" w:rsidTr="00BF76B2">
        <w:tc>
          <w:tcPr>
            <w:tcW w:w="4508" w:type="dxa"/>
          </w:tcPr>
          <w:p w14:paraId="52A910CE" w14:textId="7716C3FF" w:rsidR="00BF76B2" w:rsidRPr="00BF76B2" w:rsidRDefault="00BF76B2" w:rsidP="00BF76B2">
            <w:pPr>
              <w:jc w:val="center"/>
              <w:rPr>
                <w:rStyle w:val="st"/>
                <w:b/>
                <w:bCs/>
              </w:rPr>
            </w:pPr>
            <w:r w:rsidRPr="00BF76B2">
              <w:rPr>
                <w:rStyle w:val="st"/>
                <w:b/>
                <w:bCs/>
              </w:rPr>
              <w:t>Value</w:t>
            </w:r>
          </w:p>
        </w:tc>
        <w:tc>
          <w:tcPr>
            <w:tcW w:w="4508" w:type="dxa"/>
          </w:tcPr>
          <w:p w14:paraId="3AF69AF5" w14:textId="1D122689" w:rsidR="00BF76B2" w:rsidRPr="00BF76B2" w:rsidRDefault="00BF76B2" w:rsidP="00BF76B2">
            <w:pPr>
              <w:jc w:val="center"/>
              <w:rPr>
                <w:rStyle w:val="st"/>
                <w:b/>
                <w:bCs/>
              </w:rPr>
            </w:pPr>
            <w:r w:rsidRPr="00BF76B2">
              <w:rPr>
                <w:rStyle w:val="st"/>
                <w:b/>
                <w:bCs/>
              </w:rPr>
              <w:t>Report Period Result</w:t>
            </w:r>
          </w:p>
        </w:tc>
      </w:tr>
      <w:tr w:rsidR="00BF76B2" w14:paraId="6A04C4F8" w14:textId="77777777" w:rsidTr="00BF76B2">
        <w:tc>
          <w:tcPr>
            <w:tcW w:w="4508" w:type="dxa"/>
          </w:tcPr>
          <w:p w14:paraId="197D8308" w14:textId="5C5D1F33" w:rsidR="00BF76B2" w:rsidRPr="00DE65D1" w:rsidRDefault="00BF76B2" w:rsidP="00BF76B2">
            <w:pPr>
              <w:jc w:val="center"/>
              <w:rPr>
                <w:rStyle w:val="st"/>
              </w:rPr>
            </w:pPr>
            <w:r w:rsidRPr="00DE65D1">
              <w:rPr>
                <w:rStyle w:val="st"/>
              </w:rPr>
              <w:t>0</w:t>
            </w:r>
          </w:p>
        </w:tc>
        <w:tc>
          <w:tcPr>
            <w:tcW w:w="4508" w:type="dxa"/>
          </w:tcPr>
          <w:p w14:paraId="7F188073" w14:textId="6FB09A28" w:rsidR="00BF76B2" w:rsidRPr="00DE65D1" w:rsidRDefault="00BF76B2" w:rsidP="00BF76B2">
            <w:pPr>
              <w:jc w:val="center"/>
              <w:rPr>
                <w:rStyle w:val="st"/>
              </w:rPr>
            </w:pPr>
            <w:r w:rsidRPr="00DE65D1">
              <w:rPr>
                <w:rStyle w:val="st"/>
              </w:rPr>
              <w:t>1 Second</w:t>
            </w:r>
          </w:p>
        </w:tc>
      </w:tr>
      <w:tr w:rsidR="00BF76B2" w14:paraId="490E01BA" w14:textId="77777777" w:rsidTr="00BF76B2">
        <w:tc>
          <w:tcPr>
            <w:tcW w:w="4508" w:type="dxa"/>
          </w:tcPr>
          <w:p w14:paraId="54054E69" w14:textId="61B8C80A" w:rsidR="00BF76B2" w:rsidRPr="00DE65D1" w:rsidRDefault="00BF76B2" w:rsidP="00BF76B2">
            <w:pPr>
              <w:jc w:val="center"/>
              <w:rPr>
                <w:rStyle w:val="st"/>
              </w:rPr>
            </w:pPr>
            <w:r w:rsidRPr="00DE65D1">
              <w:rPr>
                <w:rStyle w:val="st"/>
              </w:rPr>
              <w:t>1</w:t>
            </w:r>
          </w:p>
        </w:tc>
        <w:tc>
          <w:tcPr>
            <w:tcW w:w="4508" w:type="dxa"/>
          </w:tcPr>
          <w:p w14:paraId="6A9DF6B2" w14:textId="6516DEE6" w:rsidR="00BF76B2" w:rsidRPr="00DE65D1" w:rsidRDefault="00BF76B2" w:rsidP="00BF76B2">
            <w:pPr>
              <w:jc w:val="center"/>
              <w:rPr>
                <w:rStyle w:val="st"/>
              </w:rPr>
            </w:pPr>
            <w:r w:rsidRPr="00DE65D1">
              <w:rPr>
                <w:rStyle w:val="st"/>
              </w:rPr>
              <w:t>3 Second</w:t>
            </w:r>
            <w:r w:rsidR="00DE65D1">
              <w:rPr>
                <w:rStyle w:val="st"/>
              </w:rPr>
              <w:t>s</w:t>
            </w:r>
          </w:p>
        </w:tc>
      </w:tr>
      <w:tr w:rsidR="00BF76B2" w14:paraId="068CA934" w14:textId="77777777" w:rsidTr="00BF76B2">
        <w:tc>
          <w:tcPr>
            <w:tcW w:w="4508" w:type="dxa"/>
          </w:tcPr>
          <w:p w14:paraId="39650819" w14:textId="44B3D79F" w:rsidR="00BF76B2" w:rsidRPr="00DE65D1" w:rsidRDefault="00BF76B2" w:rsidP="00BF76B2">
            <w:pPr>
              <w:jc w:val="center"/>
              <w:rPr>
                <w:rStyle w:val="st"/>
              </w:rPr>
            </w:pPr>
            <w:r w:rsidRPr="00DE65D1">
              <w:rPr>
                <w:rStyle w:val="st"/>
              </w:rPr>
              <w:t>2</w:t>
            </w:r>
          </w:p>
        </w:tc>
        <w:tc>
          <w:tcPr>
            <w:tcW w:w="4508" w:type="dxa"/>
          </w:tcPr>
          <w:p w14:paraId="73F48484" w14:textId="39720CD3" w:rsidR="00BF76B2" w:rsidRPr="00DE65D1" w:rsidRDefault="00BF76B2" w:rsidP="00BF76B2">
            <w:pPr>
              <w:jc w:val="center"/>
              <w:rPr>
                <w:rStyle w:val="st"/>
              </w:rPr>
            </w:pPr>
            <w:r w:rsidRPr="00DE65D1">
              <w:rPr>
                <w:rStyle w:val="st"/>
              </w:rPr>
              <w:t>10 Second</w:t>
            </w:r>
            <w:r w:rsidR="00DE65D1">
              <w:rPr>
                <w:rStyle w:val="st"/>
              </w:rPr>
              <w:t>s</w:t>
            </w:r>
            <w:r w:rsidR="008B5C14" w:rsidRPr="00DE65D1">
              <w:rPr>
                <w:rStyle w:val="st"/>
              </w:rPr>
              <w:t xml:space="preserve"> </w:t>
            </w:r>
          </w:p>
        </w:tc>
      </w:tr>
      <w:tr w:rsidR="00BF76B2" w14:paraId="7905B8DC" w14:textId="77777777" w:rsidTr="00BF76B2">
        <w:tc>
          <w:tcPr>
            <w:tcW w:w="4508" w:type="dxa"/>
          </w:tcPr>
          <w:p w14:paraId="5D43DD12" w14:textId="4263C2E8" w:rsidR="00BF76B2" w:rsidRPr="00DE65D1" w:rsidRDefault="00BF76B2" w:rsidP="00BF76B2">
            <w:pPr>
              <w:jc w:val="center"/>
              <w:rPr>
                <w:rStyle w:val="st"/>
              </w:rPr>
            </w:pPr>
            <w:r w:rsidRPr="00DE65D1">
              <w:rPr>
                <w:rStyle w:val="st"/>
              </w:rPr>
              <w:t>3</w:t>
            </w:r>
          </w:p>
        </w:tc>
        <w:tc>
          <w:tcPr>
            <w:tcW w:w="4508" w:type="dxa"/>
          </w:tcPr>
          <w:p w14:paraId="0F84E9B0" w14:textId="53FAA8E7" w:rsidR="00BF76B2" w:rsidRPr="00DE65D1" w:rsidRDefault="00BF76B2" w:rsidP="00BF76B2">
            <w:pPr>
              <w:jc w:val="center"/>
              <w:rPr>
                <w:rStyle w:val="st"/>
              </w:rPr>
            </w:pPr>
            <w:r w:rsidRPr="00DE65D1">
              <w:rPr>
                <w:rStyle w:val="st"/>
              </w:rPr>
              <w:t>30 Second</w:t>
            </w:r>
            <w:r w:rsidR="00DE65D1">
              <w:rPr>
                <w:rStyle w:val="st"/>
              </w:rPr>
              <w:t>s</w:t>
            </w:r>
          </w:p>
        </w:tc>
      </w:tr>
      <w:tr w:rsidR="00BF76B2" w14:paraId="368486F6" w14:textId="77777777" w:rsidTr="00BF76B2">
        <w:tc>
          <w:tcPr>
            <w:tcW w:w="4508" w:type="dxa"/>
          </w:tcPr>
          <w:p w14:paraId="6B91CB67" w14:textId="08391773" w:rsidR="00BF76B2" w:rsidRPr="00BF76B2" w:rsidRDefault="00BF76B2" w:rsidP="00BF76B2">
            <w:pPr>
              <w:jc w:val="center"/>
              <w:rPr>
                <w:rStyle w:val="st"/>
              </w:rPr>
            </w:pPr>
            <w:r w:rsidRPr="00BF76B2">
              <w:rPr>
                <w:rStyle w:val="st"/>
              </w:rPr>
              <w:t>4</w:t>
            </w:r>
          </w:p>
        </w:tc>
        <w:tc>
          <w:tcPr>
            <w:tcW w:w="4508" w:type="dxa"/>
          </w:tcPr>
          <w:p w14:paraId="53351572" w14:textId="60B2FCB9" w:rsidR="00BF76B2" w:rsidRPr="00BF76B2" w:rsidRDefault="00BF76B2" w:rsidP="00BF76B2">
            <w:pPr>
              <w:jc w:val="center"/>
              <w:rPr>
                <w:rStyle w:val="st"/>
              </w:rPr>
            </w:pPr>
            <w:r w:rsidRPr="00BF76B2">
              <w:rPr>
                <w:rStyle w:val="st"/>
              </w:rPr>
              <w:t>1 Minute</w:t>
            </w:r>
          </w:p>
        </w:tc>
      </w:tr>
      <w:tr w:rsidR="00BF76B2" w14:paraId="5012FBBA" w14:textId="77777777" w:rsidTr="00BF76B2">
        <w:tc>
          <w:tcPr>
            <w:tcW w:w="4508" w:type="dxa"/>
          </w:tcPr>
          <w:p w14:paraId="153A6F53" w14:textId="1145501A" w:rsidR="00BF76B2" w:rsidRPr="00BF76B2" w:rsidRDefault="00BF76B2" w:rsidP="00BF76B2">
            <w:pPr>
              <w:jc w:val="center"/>
              <w:rPr>
                <w:rStyle w:val="st"/>
              </w:rPr>
            </w:pPr>
            <w:r w:rsidRPr="00BF76B2">
              <w:rPr>
                <w:rStyle w:val="st"/>
              </w:rPr>
              <w:t>5</w:t>
            </w:r>
          </w:p>
        </w:tc>
        <w:tc>
          <w:tcPr>
            <w:tcW w:w="4508" w:type="dxa"/>
          </w:tcPr>
          <w:p w14:paraId="7DCD8277" w14:textId="300F6E04" w:rsidR="00BF76B2" w:rsidRPr="00BF76B2" w:rsidRDefault="00BF76B2" w:rsidP="00BF76B2">
            <w:pPr>
              <w:jc w:val="center"/>
              <w:rPr>
                <w:rStyle w:val="st"/>
              </w:rPr>
            </w:pPr>
            <w:r w:rsidRPr="00BF76B2">
              <w:rPr>
                <w:rStyle w:val="st"/>
              </w:rPr>
              <w:t>2 Minute</w:t>
            </w:r>
          </w:p>
        </w:tc>
      </w:tr>
      <w:tr w:rsidR="00BF76B2" w14:paraId="53B1DB71" w14:textId="77777777" w:rsidTr="00BF76B2">
        <w:tc>
          <w:tcPr>
            <w:tcW w:w="4508" w:type="dxa"/>
          </w:tcPr>
          <w:p w14:paraId="034FE903" w14:textId="2B1EA733" w:rsidR="00BF76B2" w:rsidRPr="00BF76B2" w:rsidRDefault="00BF76B2" w:rsidP="00BF76B2">
            <w:pPr>
              <w:jc w:val="center"/>
              <w:rPr>
                <w:rStyle w:val="st"/>
              </w:rPr>
            </w:pPr>
            <w:r w:rsidRPr="00BF76B2">
              <w:rPr>
                <w:rStyle w:val="st"/>
              </w:rPr>
              <w:t>6</w:t>
            </w:r>
          </w:p>
        </w:tc>
        <w:tc>
          <w:tcPr>
            <w:tcW w:w="4508" w:type="dxa"/>
          </w:tcPr>
          <w:p w14:paraId="2BAAD4C9" w14:textId="779E9827" w:rsidR="00BF76B2" w:rsidRPr="00BF76B2" w:rsidRDefault="00BF76B2" w:rsidP="00BF76B2">
            <w:pPr>
              <w:jc w:val="center"/>
              <w:rPr>
                <w:rStyle w:val="st"/>
              </w:rPr>
            </w:pPr>
            <w:r w:rsidRPr="00BF76B2">
              <w:rPr>
                <w:rStyle w:val="st"/>
              </w:rPr>
              <w:t>5 Minute</w:t>
            </w:r>
          </w:p>
        </w:tc>
      </w:tr>
      <w:tr w:rsidR="00BF76B2" w14:paraId="7CC5CC42" w14:textId="77777777" w:rsidTr="00BF76B2">
        <w:tc>
          <w:tcPr>
            <w:tcW w:w="4508" w:type="dxa"/>
          </w:tcPr>
          <w:p w14:paraId="480365A7" w14:textId="4B3A0978" w:rsidR="00BF76B2" w:rsidRPr="00BF76B2" w:rsidRDefault="00BF76B2" w:rsidP="00BF76B2">
            <w:pPr>
              <w:jc w:val="center"/>
              <w:rPr>
                <w:rStyle w:val="st"/>
              </w:rPr>
            </w:pPr>
            <w:r w:rsidRPr="00BF76B2">
              <w:rPr>
                <w:rStyle w:val="st"/>
              </w:rPr>
              <w:t>7</w:t>
            </w:r>
          </w:p>
        </w:tc>
        <w:tc>
          <w:tcPr>
            <w:tcW w:w="4508" w:type="dxa"/>
          </w:tcPr>
          <w:p w14:paraId="455F86DE" w14:textId="0F667FAC" w:rsidR="00BF76B2" w:rsidRPr="00BF76B2" w:rsidRDefault="00BF76B2" w:rsidP="00BF76B2">
            <w:pPr>
              <w:jc w:val="center"/>
              <w:rPr>
                <w:rStyle w:val="st"/>
              </w:rPr>
            </w:pPr>
            <w:r w:rsidRPr="00BF76B2">
              <w:rPr>
                <w:rStyle w:val="st"/>
              </w:rPr>
              <w:t>10 Minute</w:t>
            </w:r>
          </w:p>
        </w:tc>
      </w:tr>
      <w:tr w:rsidR="00BF76B2" w14:paraId="65550756" w14:textId="77777777" w:rsidTr="00BF76B2">
        <w:tc>
          <w:tcPr>
            <w:tcW w:w="4508" w:type="dxa"/>
          </w:tcPr>
          <w:p w14:paraId="24354AF9" w14:textId="0A076A41" w:rsidR="00BF76B2" w:rsidRPr="00BF76B2" w:rsidRDefault="00BF76B2" w:rsidP="00BF76B2">
            <w:pPr>
              <w:jc w:val="center"/>
              <w:rPr>
                <w:rStyle w:val="st"/>
              </w:rPr>
            </w:pPr>
            <w:r w:rsidRPr="00BF76B2">
              <w:rPr>
                <w:rStyle w:val="st"/>
              </w:rPr>
              <w:t>8</w:t>
            </w:r>
          </w:p>
        </w:tc>
        <w:tc>
          <w:tcPr>
            <w:tcW w:w="4508" w:type="dxa"/>
          </w:tcPr>
          <w:p w14:paraId="2B89ECFA" w14:textId="2247EF09" w:rsidR="00BF76B2" w:rsidRPr="00BF76B2" w:rsidRDefault="00BF76B2" w:rsidP="00BF76B2">
            <w:pPr>
              <w:jc w:val="center"/>
              <w:rPr>
                <w:rStyle w:val="st"/>
              </w:rPr>
            </w:pPr>
            <w:r w:rsidRPr="00BF76B2">
              <w:rPr>
                <w:rStyle w:val="st"/>
              </w:rPr>
              <w:t>15 Minute</w:t>
            </w:r>
          </w:p>
        </w:tc>
      </w:tr>
      <w:tr w:rsidR="00BF76B2" w14:paraId="7FA23854" w14:textId="77777777" w:rsidTr="00BF76B2">
        <w:tc>
          <w:tcPr>
            <w:tcW w:w="4508" w:type="dxa"/>
          </w:tcPr>
          <w:p w14:paraId="09E03BAC" w14:textId="0D57F11E" w:rsidR="00BF76B2" w:rsidRPr="00BF76B2" w:rsidRDefault="00BF76B2" w:rsidP="00BF76B2">
            <w:pPr>
              <w:jc w:val="center"/>
              <w:rPr>
                <w:rStyle w:val="st"/>
              </w:rPr>
            </w:pPr>
            <w:r w:rsidRPr="00BF76B2">
              <w:rPr>
                <w:rStyle w:val="st"/>
              </w:rPr>
              <w:t>9</w:t>
            </w:r>
          </w:p>
        </w:tc>
        <w:tc>
          <w:tcPr>
            <w:tcW w:w="4508" w:type="dxa"/>
          </w:tcPr>
          <w:p w14:paraId="7A5DE835" w14:textId="122BD5D0" w:rsidR="00BF76B2" w:rsidRPr="00BF76B2" w:rsidRDefault="00BF76B2" w:rsidP="00BF76B2">
            <w:pPr>
              <w:jc w:val="center"/>
              <w:rPr>
                <w:rStyle w:val="st"/>
              </w:rPr>
            </w:pPr>
            <w:r w:rsidRPr="00BF76B2">
              <w:rPr>
                <w:rStyle w:val="st"/>
              </w:rPr>
              <w:t>30 Minute</w:t>
            </w:r>
          </w:p>
        </w:tc>
      </w:tr>
      <w:tr w:rsidR="00BF76B2" w14:paraId="710CCD39" w14:textId="77777777" w:rsidTr="00BF76B2">
        <w:tc>
          <w:tcPr>
            <w:tcW w:w="4508" w:type="dxa"/>
          </w:tcPr>
          <w:p w14:paraId="619C05E0" w14:textId="4A94D978" w:rsidR="00BF76B2" w:rsidRPr="00BF76B2" w:rsidRDefault="00BF76B2" w:rsidP="00BF76B2">
            <w:pPr>
              <w:jc w:val="center"/>
              <w:rPr>
                <w:rStyle w:val="st"/>
              </w:rPr>
            </w:pPr>
            <w:r w:rsidRPr="00BF76B2">
              <w:rPr>
                <w:rStyle w:val="st"/>
              </w:rPr>
              <w:t>10</w:t>
            </w:r>
          </w:p>
        </w:tc>
        <w:tc>
          <w:tcPr>
            <w:tcW w:w="4508" w:type="dxa"/>
          </w:tcPr>
          <w:p w14:paraId="399A571D" w14:textId="2A072235" w:rsidR="00BF76B2" w:rsidRPr="00BF76B2" w:rsidRDefault="00BF76B2" w:rsidP="00BF76B2">
            <w:pPr>
              <w:jc w:val="center"/>
              <w:rPr>
                <w:rStyle w:val="st"/>
              </w:rPr>
            </w:pPr>
            <w:r w:rsidRPr="00BF76B2">
              <w:rPr>
                <w:rStyle w:val="st"/>
              </w:rPr>
              <w:t>1 Hour</w:t>
            </w:r>
          </w:p>
        </w:tc>
      </w:tr>
      <w:tr w:rsidR="00BF76B2" w14:paraId="66059B3D" w14:textId="77777777" w:rsidTr="00BF76B2">
        <w:tc>
          <w:tcPr>
            <w:tcW w:w="4508" w:type="dxa"/>
          </w:tcPr>
          <w:p w14:paraId="4FC17FAA" w14:textId="1CCF79EB" w:rsidR="00BF76B2" w:rsidRPr="00BF76B2" w:rsidRDefault="00BF76B2" w:rsidP="00BF76B2">
            <w:pPr>
              <w:jc w:val="center"/>
              <w:rPr>
                <w:rStyle w:val="st"/>
              </w:rPr>
            </w:pPr>
            <w:r w:rsidRPr="00BF76B2">
              <w:rPr>
                <w:rStyle w:val="st"/>
              </w:rPr>
              <w:t>11</w:t>
            </w:r>
          </w:p>
        </w:tc>
        <w:tc>
          <w:tcPr>
            <w:tcW w:w="4508" w:type="dxa"/>
          </w:tcPr>
          <w:p w14:paraId="4D4B8A4D" w14:textId="2625AD44" w:rsidR="00BF76B2" w:rsidRPr="00BF76B2" w:rsidRDefault="00BF76B2" w:rsidP="00BF76B2">
            <w:pPr>
              <w:jc w:val="center"/>
              <w:rPr>
                <w:rStyle w:val="st"/>
              </w:rPr>
            </w:pPr>
            <w:r w:rsidRPr="00BF76B2">
              <w:rPr>
                <w:rStyle w:val="st"/>
              </w:rPr>
              <w:t>3 Hour</w:t>
            </w:r>
          </w:p>
        </w:tc>
      </w:tr>
      <w:tr w:rsidR="00BF76B2" w14:paraId="24488D08" w14:textId="77777777" w:rsidTr="00BF76B2">
        <w:tc>
          <w:tcPr>
            <w:tcW w:w="4508" w:type="dxa"/>
          </w:tcPr>
          <w:p w14:paraId="33090E48" w14:textId="42F95AA1" w:rsidR="00BF76B2" w:rsidRPr="00BF76B2" w:rsidRDefault="00BF76B2" w:rsidP="00BF76B2">
            <w:pPr>
              <w:jc w:val="center"/>
              <w:rPr>
                <w:rStyle w:val="st"/>
              </w:rPr>
            </w:pPr>
            <w:r w:rsidRPr="00BF76B2">
              <w:rPr>
                <w:rStyle w:val="st"/>
              </w:rPr>
              <w:t>12</w:t>
            </w:r>
          </w:p>
        </w:tc>
        <w:tc>
          <w:tcPr>
            <w:tcW w:w="4508" w:type="dxa"/>
          </w:tcPr>
          <w:p w14:paraId="7D759E58" w14:textId="3D152017" w:rsidR="00BF76B2" w:rsidRPr="00BF76B2" w:rsidRDefault="00BF76B2" w:rsidP="00BF76B2">
            <w:pPr>
              <w:jc w:val="center"/>
              <w:rPr>
                <w:rStyle w:val="st"/>
              </w:rPr>
            </w:pPr>
            <w:r w:rsidRPr="00BF76B2">
              <w:rPr>
                <w:rStyle w:val="st"/>
              </w:rPr>
              <w:t>6 Hour</w:t>
            </w:r>
          </w:p>
        </w:tc>
      </w:tr>
      <w:tr w:rsidR="00BF76B2" w14:paraId="3E9541EC" w14:textId="77777777" w:rsidTr="00BF76B2">
        <w:tc>
          <w:tcPr>
            <w:tcW w:w="4508" w:type="dxa"/>
          </w:tcPr>
          <w:p w14:paraId="6618A477" w14:textId="738B64C6" w:rsidR="00BF76B2" w:rsidRPr="00BF76B2" w:rsidRDefault="00BF76B2" w:rsidP="00BF76B2">
            <w:pPr>
              <w:jc w:val="center"/>
              <w:rPr>
                <w:rStyle w:val="st"/>
              </w:rPr>
            </w:pPr>
            <w:r w:rsidRPr="00BF76B2">
              <w:rPr>
                <w:rStyle w:val="st"/>
              </w:rPr>
              <w:t>13</w:t>
            </w:r>
          </w:p>
        </w:tc>
        <w:tc>
          <w:tcPr>
            <w:tcW w:w="4508" w:type="dxa"/>
          </w:tcPr>
          <w:p w14:paraId="5A6A6443" w14:textId="082F55E5" w:rsidR="00BF76B2" w:rsidRPr="00BF76B2" w:rsidRDefault="00BF76B2" w:rsidP="00BF76B2">
            <w:pPr>
              <w:jc w:val="center"/>
              <w:rPr>
                <w:rStyle w:val="st"/>
              </w:rPr>
            </w:pPr>
            <w:r w:rsidRPr="00BF76B2">
              <w:rPr>
                <w:rStyle w:val="st"/>
              </w:rPr>
              <w:t>12 Hour</w:t>
            </w:r>
          </w:p>
        </w:tc>
      </w:tr>
      <w:tr w:rsidR="00BF76B2" w14:paraId="5128067C" w14:textId="77777777" w:rsidTr="00BF76B2">
        <w:tc>
          <w:tcPr>
            <w:tcW w:w="4508" w:type="dxa"/>
          </w:tcPr>
          <w:p w14:paraId="7E836043" w14:textId="622F7AF3" w:rsidR="00BF76B2" w:rsidRPr="00BF76B2" w:rsidRDefault="00BF76B2" w:rsidP="00BF76B2">
            <w:pPr>
              <w:jc w:val="center"/>
              <w:rPr>
                <w:rStyle w:val="st"/>
              </w:rPr>
            </w:pPr>
            <w:r w:rsidRPr="00BF76B2">
              <w:rPr>
                <w:rStyle w:val="st"/>
              </w:rPr>
              <w:t>14</w:t>
            </w:r>
          </w:p>
        </w:tc>
        <w:tc>
          <w:tcPr>
            <w:tcW w:w="4508" w:type="dxa"/>
          </w:tcPr>
          <w:p w14:paraId="1110EB85" w14:textId="0BA3F909" w:rsidR="00BF76B2" w:rsidRPr="00BF76B2" w:rsidRDefault="00BF76B2" w:rsidP="00BF76B2">
            <w:pPr>
              <w:jc w:val="center"/>
              <w:rPr>
                <w:rStyle w:val="st"/>
              </w:rPr>
            </w:pPr>
            <w:r w:rsidRPr="00BF76B2">
              <w:rPr>
                <w:rStyle w:val="st"/>
              </w:rPr>
              <w:t>Daily</w:t>
            </w:r>
          </w:p>
        </w:tc>
      </w:tr>
    </w:tbl>
    <w:p w14:paraId="4614734D" w14:textId="77777777" w:rsidR="00DE65D1" w:rsidRDefault="00541974" w:rsidP="00B6407E">
      <w:pPr>
        <w:rPr>
          <w:rStyle w:val="st"/>
        </w:rPr>
      </w:pPr>
      <w:r w:rsidRPr="00BF76B2">
        <w:rPr>
          <w:rStyle w:val="st"/>
        </w:rPr>
        <w:t xml:space="preserve">  </w:t>
      </w:r>
    </w:p>
    <w:p w14:paraId="696CE3F7" w14:textId="33377054" w:rsidR="008B5C14" w:rsidRDefault="00541974" w:rsidP="007B5581">
      <w:r w:rsidRPr="00BF76B2">
        <w:rPr>
          <w:rStyle w:val="st"/>
        </w:rPr>
        <w:t xml:space="preserve"> </w:t>
      </w:r>
      <w:r w:rsidR="00BF76B2" w:rsidRPr="00BF76B2">
        <w:rPr>
          <w:rStyle w:val="st"/>
        </w:rPr>
        <w:t xml:space="preserve">Note:  </w:t>
      </w:r>
      <w:r w:rsidR="00DE65D1">
        <w:rPr>
          <w:rStyle w:val="st"/>
        </w:rPr>
        <w:t xml:space="preserve">For </w:t>
      </w:r>
      <w:r w:rsidR="007A0193">
        <w:rPr>
          <w:rStyle w:val="st"/>
        </w:rPr>
        <w:t xml:space="preserve">a </w:t>
      </w:r>
      <w:r w:rsidR="00154640">
        <w:rPr>
          <w:rStyle w:val="st"/>
        </w:rPr>
        <w:t>Tracelogger</w:t>
      </w:r>
      <w:r w:rsidR="007A0193">
        <w:rPr>
          <w:rStyle w:val="st"/>
        </w:rPr>
        <w:t xml:space="preserve"> fitted with a</w:t>
      </w:r>
      <w:r w:rsidR="00DE65D1">
        <w:rPr>
          <w:rStyle w:val="st"/>
        </w:rPr>
        <w:t xml:space="preserve"> </w:t>
      </w:r>
      <w:r w:rsidR="00BF76B2" w:rsidRPr="00BF76B2">
        <w:rPr>
          <w:rStyle w:val="st"/>
        </w:rPr>
        <w:t>GPRS/GSM Modem device</w:t>
      </w:r>
      <w:r w:rsidR="00DE65D1">
        <w:rPr>
          <w:rStyle w:val="st"/>
        </w:rPr>
        <w:t xml:space="preserve"> the (report period x report count) should not be less than 2 minutes to allow for transmission times</w:t>
      </w:r>
      <w:r w:rsidR="00BF76B2" w:rsidRPr="00BF76B2">
        <w:rPr>
          <w:rStyle w:val="st"/>
        </w:rPr>
        <w:t>.</w:t>
      </w:r>
    </w:p>
    <w:p w14:paraId="4C73ED14" w14:textId="16E0834C" w:rsidR="00AD27C4" w:rsidRDefault="007B5581" w:rsidP="007B5581">
      <w:r>
        <w:t xml:space="preserve">Next, we will look at the contents of the </w:t>
      </w:r>
      <w:r>
        <w:rPr>
          <w:b/>
          <w:bCs/>
        </w:rPr>
        <w:t>trigxx</w:t>
      </w:r>
      <w:r w:rsidRPr="007B5581">
        <w:rPr>
          <w:b/>
          <w:bCs/>
        </w:rPr>
        <w:t>.txt</w:t>
      </w:r>
      <w:r>
        <w:t xml:space="preserve"> file.  The </w:t>
      </w:r>
      <w:r w:rsidRPr="007B5581">
        <w:rPr>
          <w:b/>
          <w:bCs/>
        </w:rPr>
        <w:t xml:space="preserve">xx </w:t>
      </w:r>
      <w:r w:rsidR="00045767">
        <w:t xml:space="preserve">in the filename </w:t>
      </w:r>
      <w:r>
        <w:t>represents the channel number for that sensor trigger channel.</w:t>
      </w:r>
      <w:r w:rsidR="005E7283">
        <w:t xml:space="preserve">  Channel 1 can be used as a SDI-12 channel.  Channel 2 is reserved for internal use.  Channels 3 to 10 can be user configured as analogue or digital with channels 8, 9 and 10 capable of fast pulse counting.</w:t>
      </w:r>
      <w:r w:rsidR="007D428D">
        <w:t xml:space="preserve">  If a Voltage Reference channel is needed, we usually use channel 7 (i.e. for mechanical wind direction). </w:t>
      </w:r>
      <w:r w:rsidR="005E7283">
        <w:t xml:space="preserve">  Channel 11 is a dedicated (battery) voltage channel and channels 12 to 21 are reserved for SDI-12 (virtual) data allocation.  i.e. If you are</w:t>
      </w:r>
      <w:r w:rsidR="004A48A9">
        <w:t xml:space="preserve"> </w:t>
      </w:r>
      <w:r w:rsidR="005E7283">
        <w:lastRenderedPageBreak/>
        <w:t xml:space="preserve">using an SDI-12 combined weather sensor you can store the </w:t>
      </w:r>
      <w:r w:rsidR="007D428D">
        <w:t xml:space="preserve">separated data in these channels.  They </w:t>
      </w:r>
      <w:r w:rsidR="007D428D">
        <w:rPr>
          <w:noProof/>
          <w:lang w:eastAsia="en-GB"/>
        </w:rPr>
        <mc:AlternateContent>
          <mc:Choice Requires="wps">
            <w:drawing>
              <wp:anchor distT="45720" distB="45720" distL="114300" distR="114300" simplePos="0" relativeHeight="251662336" behindDoc="0" locked="0" layoutInCell="1" allowOverlap="1" wp14:anchorId="40482F1C" wp14:editId="4940530E">
                <wp:simplePos x="0" y="0"/>
                <wp:positionH relativeFrom="margin">
                  <wp:align>left</wp:align>
                </wp:positionH>
                <wp:positionV relativeFrom="paragraph">
                  <wp:posOffset>436245</wp:posOffset>
                </wp:positionV>
                <wp:extent cx="5648325" cy="4876800"/>
                <wp:effectExtent l="0" t="0" r="28575"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4876800"/>
                        </a:xfrm>
                        <a:prstGeom prst="rect">
                          <a:avLst/>
                        </a:prstGeom>
                        <a:solidFill>
                          <a:srgbClr val="FFFFFF"/>
                        </a:solidFill>
                        <a:ln w="9525">
                          <a:solidFill>
                            <a:srgbClr val="000000"/>
                          </a:solidFill>
                          <a:miter lim="800000"/>
                          <a:headEnd/>
                          <a:tailEnd/>
                        </a:ln>
                      </wps:spPr>
                      <wps:txbx>
                        <w:txbxContent>
                          <w:p w14:paraId="35AC5253" w14:textId="77777777" w:rsidR="000E5272" w:rsidRPr="007B5581" w:rsidRDefault="000E5272" w:rsidP="007B5581">
                            <w:pPr>
                              <w:spacing w:line="240" w:lineRule="auto"/>
                              <w:rPr>
                                <w:sz w:val="20"/>
                                <w:szCs w:val="20"/>
                              </w:rPr>
                            </w:pPr>
                            <w:r w:rsidRPr="007B5581">
                              <w:rPr>
                                <w:sz w:val="20"/>
                                <w:szCs w:val="20"/>
                              </w:rPr>
                              <w:t>{</w:t>
                            </w:r>
                          </w:p>
                          <w:p w14:paraId="2EDF17BD" w14:textId="77777777" w:rsidR="000E5272" w:rsidRPr="007B5581" w:rsidRDefault="000E5272" w:rsidP="007B5581">
                            <w:pPr>
                              <w:spacing w:line="240" w:lineRule="auto"/>
                              <w:rPr>
                                <w:sz w:val="20"/>
                                <w:szCs w:val="20"/>
                              </w:rPr>
                            </w:pPr>
                            <w:r w:rsidRPr="007B5581">
                              <w:rPr>
                                <w:sz w:val="20"/>
                                <w:szCs w:val="20"/>
                              </w:rPr>
                              <w:tab/>
                            </w:r>
                            <w:r w:rsidRPr="007B5581">
                              <w:rPr>
                                <w:b/>
                                <w:bCs/>
                                <w:sz w:val="20"/>
                                <w:szCs w:val="20"/>
                              </w:rPr>
                              <w:t>"channel":</w:t>
                            </w:r>
                            <w:r w:rsidRPr="007B5581">
                              <w:rPr>
                                <w:sz w:val="20"/>
                                <w:szCs w:val="20"/>
                              </w:rPr>
                              <w:t xml:space="preserve"> This is the channel no from 1 to 21</w:t>
                            </w:r>
                          </w:p>
                          <w:p w14:paraId="3F9E827B" w14:textId="630F5B7C" w:rsidR="000E5272" w:rsidRPr="007B5581" w:rsidRDefault="000E5272" w:rsidP="007B5581">
                            <w:pPr>
                              <w:spacing w:line="240" w:lineRule="auto"/>
                              <w:rPr>
                                <w:sz w:val="20"/>
                                <w:szCs w:val="20"/>
                              </w:rPr>
                            </w:pPr>
                            <w:r w:rsidRPr="007B5581">
                              <w:rPr>
                                <w:sz w:val="20"/>
                                <w:szCs w:val="20"/>
                              </w:rPr>
                              <w:tab/>
                            </w:r>
                            <w:r w:rsidRPr="007B5581">
                              <w:rPr>
                                <w:b/>
                                <w:bCs/>
                                <w:sz w:val="20"/>
                                <w:szCs w:val="20"/>
                              </w:rPr>
                              <w:t>"type":</w:t>
                            </w:r>
                            <w:r w:rsidRPr="007B5581">
                              <w:rPr>
                                <w:sz w:val="20"/>
                                <w:szCs w:val="20"/>
                              </w:rPr>
                              <w:t xml:space="preserve"> This is the channel Type from 0 to 12</w:t>
                            </w:r>
                          </w:p>
                          <w:p w14:paraId="3F0073D6" w14:textId="77777777" w:rsidR="000E5272" w:rsidRPr="007B5581" w:rsidRDefault="000E5272" w:rsidP="007B5581">
                            <w:pPr>
                              <w:spacing w:line="240" w:lineRule="auto"/>
                              <w:rPr>
                                <w:sz w:val="20"/>
                                <w:szCs w:val="20"/>
                              </w:rPr>
                            </w:pPr>
                            <w:r w:rsidRPr="007B5581">
                              <w:rPr>
                                <w:sz w:val="20"/>
                                <w:szCs w:val="20"/>
                              </w:rPr>
                              <w:tab/>
                            </w:r>
                            <w:r w:rsidRPr="007B5581">
                              <w:rPr>
                                <w:b/>
                                <w:bCs/>
                                <w:sz w:val="20"/>
                                <w:szCs w:val="20"/>
                              </w:rPr>
                              <w:t>"name":</w:t>
                            </w:r>
                            <w:r w:rsidRPr="007B5581">
                              <w:rPr>
                                <w:sz w:val="20"/>
                                <w:szCs w:val="20"/>
                              </w:rPr>
                              <w:t xml:space="preserve"> This is the name of the sensor or measurement (12 chars max)</w:t>
                            </w:r>
                          </w:p>
                          <w:p w14:paraId="0F68B9B4" w14:textId="77777777" w:rsidR="000E5272" w:rsidRPr="007B5581" w:rsidRDefault="000E5272" w:rsidP="007B5581">
                            <w:pPr>
                              <w:spacing w:line="240" w:lineRule="auto"/>
                              <w:rPr>
                                <w:sz w:val="20"/>
                                <w:szCs w:val="20"/>
                              </w:rPr>
                            </w:pPr>
                            <w:r w:rsidRPr="007B5581">
                              <w:rPr>
                                <w:sz w:val="20"/>
                                <w:szCs w:val="20"/>
                              </w:rPr>
                              <w:tab/>
                            </w:r>
                            <w:r w:rsidRPr="007B5581">
                              <w:rPr>
                                <w:b/>
                                <w:bCs/>
                                <w:sz w:val="20"/>
                                <w:szCs w:val="20"/>
                              </w:rPr>
                              <w:t>"units":</w:t>
                            </w:r>
                            <w:r w:rsidRPr="007B5581">
                              <w:rPr>
                                <w:sz w:val="20"/>
                                <w:szCs w:val="20"/>
                              </w:rPr>
                              <w:t xml:space="preserve"> This is the units of the measurement</w:t>
                            </w:r>
                          </w:p>
                          <w:p w14:paraId="3FA8E384" w14:textId="77777777" w:rsidR="000E5272" w:rsidRPr="007B5581" w:rsidRDefault="000E5272" w:rsidP="007B5581">
                            <w:pPr>
                              <w:spacing w:line="240" w:lineRule="auto"/>
                              <w:rPr>
                                <w:sz w:val="20"/>
                                <w:szCs w:val="20"/>
                              </w:rPr>
                            </w:pPr>
                            <w:r w:rsidRPr="007B5581">
                              <w:rPr>
                                <w:sz w:val="20"/>
                                <w:szCs w:val="20"/>
                              </w:rPr>
                              <w:tab/>
                            </w:r>
                            <w:r w:rsidRPr="00045767">
                              <w:rPr>
                                <w:b/>
                                <w:bCs/>
                                <w:sz w:val="20"/>
                                <w:szCs w:val="20"/>
                              </w:rPr>
                              <w:t>"threshold":</w:t>
                            </w:r>
                            <w:r w:rsidRPr="007B5581">
                              <w:rPr>
                                <w:sz w:val="20"/>
                                <w:szCs w:val="20"/>
                              </w:rPr>
                              <w:t xml:space="preserve"> NOT USED - RESERVED FOR FUTURE USE</w:t>
                            </w:r>
                          </w:p>
                          <w:p w14:paraId="4D2D107A" w14:textId="77777777" w:rsidR="000E5272" w:rsidRPr="007B5581" w:rsidRDefault="000E5272" w:rsidP="007B5581">
                            <w:pPr>
                              <w:spacing w:line="240" w:lineRule="auto"/>
                              <w:rPr>
                                <w:sz w:val="20"/>
                                <w:szCs w:val="20"/>
                              </w:rPr>
                            </w:pPr>
                            <w:r w:rsidRPr="007B5581">
                              <w:rPr>
                                <w:sz w:val="20"/>
                                <w:szCs w:val="20"/>
                              </w:rPr>
                              <w:tab/>
                            </w:r>
                            <w:r w:rsidRPr="00045767">
                              <w:rPr>
                                <w:b/>
                                <w:bCs/>
                                <w:sz w:val="20"/>
                                <w:szCs w:val="20"/>
                              </w:rPr>
                              <w:t>"hysteresis":</w:t>
                            </w:r>
                            <w:r w:rsidRPr="007B5581">
                              <w:rPr>
                                <w:sz w:val="20"/>
                                <w:szCs w:val="20"/>
                              </w:rPr>
                              <w:t xml:space="preserve"> NOT USED - RESERVED FOR FUTURE USE</w:t>
                            </w:r>
                          </w:p>
                          <w:p w14:paraId="54DDE3C6" w14:textId="77777777" w:rsidR="000E5272" w:rsidRPr="007B5581" w:rsidRDefault="000E5272" w:rsidP="007B5581">
                            <w:pPr>
                              <w:spacing w:line="240" w:lineRule="auto"/>
                              <w:rPr>
                                <w:sz w:val="20"/>
                                <w:szCs w:val="20"/>
                              </w:rPr>
                            </w:pPr>
                            <w:r w:rsidRPr="007B5581">
                              <w:rPr>
                                <w:sz w:val="20"/>
                                <w:szCs w:val="20"/>
                              </w:rPr>
                              <w:tab/>
                            </w:r>
                            <w:r w:rsidRPr="00045767">
                              <w:rPr>
                                <w:b/>
                                <w:bCs/>
                                <w:sz w:val="20"/>
                                <w:szCs w:val="20"/>
                              </w:rPr>
                              <w:t>"periodType":</w:t>
                            </w:r>
                            <w:r w:rsidRPr="007B5581">
                              <w:rPr>
                                <w:sz w:val="20"/>
                                <w:szCs w:val="20"/>
                              </w:rPr>
                              <w:t xml:space="preserve"> This is the sampling period type from 0 to 4 (see below)</w:t>
                            </w:r>
                          </w:p>
                          <w:p w14:paraId="5F77F965" w14:textId="77777777" w:rsidR="000E5272" w:rsidRPr="007B5581" w:rsidRDefault="000E5272" w:rsidP="007B5581">
                            <w:pPr>
                              <w:spacing w:line="240" w:lineRule="auto"/>
                              <w:rPr>
                                <w:sz w:val="20"/>
                                <w:szCs w:val="20"/>
                              </w:rPr>
                            </w:pPr>
                            <w:r w:rsidRPr="007B5581">
                              <w:rPr>
                                <w:sz w:val="20"/>
                                <w:szCs w:val="20"/>
                              </w:rPr>
                              <w:tab/>
                            </w:r>
                            <w:r w:rsidRPr="00045767">
                              <w:rPr>
                                <w:b/>
                                <w:bCs/>
                                <w:sz w:val="20"/>
                                <w:szCs w:val="20"/>
                              </w:rPr>
                              <w:t>"period":</w:t>
                            </w:r>
                            <w:r w:rsidRPr="007B5581">
                              <w:rPr>
                                <w:sz w:val="20"/>
                                <w:szCs w:val="20"/>
                              </w:rPr>
                              <w:t xml:space="preserve"> This is the value of the above period i.e. Seconds, Minutes value</w:t>
                            </w:r>
                          </w:p>
                          <w:p w14:paraId="18A78910" w14:textId="77777777" w:rsidR="000E5272" w:rsidRPr="007B5581" w:rsidRDefault="000E5272" w:rsidP="007B5581">
                            <w:pPr>
                              <w:spacing w:line="240" w:lineRule="auto"/>
                              <w:rPr>
                                <w:sz w:val="20"/>
                                <w:szCs w:val="20"/>
                              </w:rPr>
                            </w:pPr>
                            <w:r w:rsidRPr="007B5581">
                              <w:rPr>
                                <w:sz w:val="20"/>
                                <w:szCs w:val="20"/>
                              </w:rPr>
                              <w:tab/>
                            </w:r>
                            <w:r w:rsidRPr="00045767">
                              <w:rPr>
                                <w:b/>
                                <w:bCs/>
                                <w:sz w:val="20"/>
                                <w:szCs w:val="20"/>
                              </w:rPr>
                              <w:t>"multiplier":</w:t>
                            </w:r>
                            <w:r w:rsidRPr="007B5581">
                              <w:rPr>
                                <w:sz w:val="20"/>
                                <w:szCs w:val="20"/>
                              </w:rPr>
                              <w:t xml:space="preserve"> This is the multiplier to be applied to the reading - Default 1</w:t>
                            </w:r>
                          </w:p>
                          <w:p w14:paraId="6E41D778" w14:textId="77777777" w:rsidR="000E5272" w:rsidRPr="007B5581" w:rsidRDefault="000E5272" w:rsidP="007B5581">
                            <w:pPr>
                              <w:spacing w:line="240" w:lineRule="auto"/>
                              <w:rPr>
                                <w:sz w:val="20"/>
                                <w:szCs w:val="20"/>
                              </w:rPr>
                            </w:pPr>
                            <w:r w:rsidRPr="007B5581">
                              <w:rPr>
                                <w:sz w:val="20"/>
                                <w:szCs w:val="20"/>
                              </w:rPr>
                              <w:tab/>
                            </w:r>
                            <w:r w:rsidRPr="00045767">
                              <w:rPr>
                                <w:b/>
                                <w:bCs/>
                                <w:sz w:val="20"/>
                                <w:szCs w:val="20"/>
                              </w:rPr>
                              <w:t>"offset":</w:t>
                            </w:r>
                            <w:r w:rsidRPr="007B5581">
                              <w:rPr>
                                <w:sz w:val="20"/>
                                <w:szCs w:val="20"/>
                              </w:rPr>
                              <w:t xml:space="preserve"> This is the offset to be applied to the reading - Default 0</w:t>
                            </w:r>
                          </w:p>
                          <w:p w14:paraId="6EF3FA52" w14:textId="747F334C" w:rsidR="000E5272" w:rsidRPr="007B5581" w:rsidRDefault="000E5272" w:rsidP="005505AC">
                            <w:pPr>
                              <w:spacing w:line="240" w:lineRule="auto"/>
                              <w:ind w:left="720"/>
                              <w:rPr>
                                <w:sz w:val="20"/>
                                <w:szCs w:val="20"/>
                              </w:rPr>
                            </w:pPr>
                            <w:r w:rsidRPr="00045767">
                              <w:rPr>
                                <w:b/>
                                <w:bCs/>
                                <w:sz w:val="20"/>
                                <w:szCs w:val="20"/>
                              </w:rPr>
                              <w:t>"VRefAdjust":</w:t>
                            </w:r>
                            <w:r w:rsidRPr="007B5581">
                              <w:rPr>
                                <w:sz w:val="20"/>
                                <w:szCs w:val="20"/>
                              </w:rPr>
                              <w:t xml:space="preserve"> This is 0 or 1.  0 = No Voltage reference adjustment 1 = Use Voltage Reference adjustment (i.e. Baro)</w:t>
                            </w:r>
                          </w:p>
                          <w:p w14:paraId="20D71301" w14:textId="1107D4E6" w:rsidR="000E5272" w:rsidRPr="007B5581" w:rsidRDefault="000E5272" w:rsidP="005505AC">
                            <w:pPr>
                              <w:spacing w:line="240" w:lineRule="auto"/>
                              <w:ind w:left="720"/>
                              <w:rPr>
                                <w:sz w:val="20"/>
                                <w:szCs w:val="20"/>
                              </w:rPr>
                            </w:pPr>
                            <w:r w:rsidRPr="00045767">
                              <w:rPr>
                                <w:b/>
                                <w:bCs/>
                                <w:sz w:val="20"/>
                                <w:szCs w:val="20"/>
                              </w:rPr>
                              <w:t>"VectorAve":</w:t>
                            </w:r>
                            <w:r w:rsidRPr="007B5581">
                              <w:rPr>
                                <w:sz w:val="20"/>
                                <w:szCs w:val="20"/>
                              </w:rPr>
                              <w:t xml:space="preserve"> This is 0 or 1.   0 = No Vector Averaging 1 = Use Vector Averaging (i.e. Wind Direction)</w:t>
                            </w:r>
                          </w:p>
                          <w:p w14:paraId="7600C089" w14:textId="4EDFF035" w:rsidR="000E5272" w:rsidRDefault="000E5272" w:rsidP="007B5581">
                            <w:pPr>
                              <w:spacing w:line="240" w:lineRule="auto"/>
                              <w:rPr>
                                <w:sz w:val="20"/>
                                <w:szCs w:val="20"/>
                              </w:rPr>
                            </w:pPr>
                            <w:r w:rsidRPr="007B5581">
                              <w:rPr>
                                <w:sz w:val="20"/>
                                <w:szCs w:val="20"/>
                              </w:rPr>
                              <w:tab/>
                            </w:r>
                            <w:r w:rsidRPr="00045767">
                              <w:rPr>
                                <w:b/>
                                <w:bCs/>
                                <w:sz w:val="20"/>
                                <w:szCs w:val="20"/>
                              </w:rPr>
                              <w:t>"TotalOnly":</w:t>
                            </w:r>
                            <w:r w:rsidRPr="007B5581">
                              <w:rPr>
                                <w:sz w:val="20"/>
                                <w:szCs w:val="20"/>
                              </w:rPr>
                              <w:t xml:space="preserve"> NOT USED - RESERVED FOR FUTURE USE</w:t>
                            </w:r>
                          </w:p>
                          <w:p w14:paraId="000EF601" w14:textId="00FE696F" w:rsidR="000E5272" w:rsidRPr="007B5581" w:rsidRDefault="000E5272" w:rsidP="005505AC">
                            <w:pPr>
                              <w:spacing w:line="240" w:lineRule="auto"/>
                              <w:ind w:left="720"/>
                              <w:rPr>
                                <w:sz w:val="20"/>
                                <w:szCs w:val="20"/>
                              </w:rPr>
                            </w:pPr>
                            <w:r w:rsidRPr="005505AC">
                              <w:rPr>
                                <w:sz w:val="20"/>
                                <w:szCs w:val="20"/>
                              </w:rPr>
                              <w:t>"</w:t>
                            </w:r>
                            <w:r w:rsidRPr="005505AC">
                              <w:rPr>
                                <w:b/>
                                <w:bCs/>
                                <w:sz w:val="20"/>
                                <w:szCs w:val="20"/>
                              </w:rPr>
                              <w:t>reportCode</w:t>
                            </w:r>
                            <w:r w:rsidRPr="005505AC">
                              <w:rPr>
                                <w:sz w:val="20"/>
                                <w:szCs w:val="20"/>
                              </w:rPr>
                              <w:t>": This gives the channel markers for measurements used in WMO reports.  i.e. 0=None, 1=WindSpd, 2=WindDir, 3=AirTemp, 4=RH, 5=BaroPress, 6=Rainfall</w:t>
                            </w:r>
                          </w:p>
                          <w:p w14:paraId="35B187C7" w14:textId="15E74A4C" w:rsidR="000E5272" w:rsidRPr="0045549F" w:rsidRDefault="000E5272" w:rsidP="007B5581">
                            <w:pPr>
                              <w:spacing w:line="240" w:lineRule="auto"/>
                              <w:rPr>
                                <w:sz w:val="20"/>
                                <w:szCs w:val="20"/>
                              </w:rPr>
                            </w:pPr>
                            <w:r w:rsidRPr="007B5581">
                              <w:rPr>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482F1C" id="_x0000_t202" coordsize="21600,21600" o:spt="202" path="m,l,21600r21600,l21600,xe">
                <v:stroke joinstyle="miter"/>
                <v:path gradientshapeok="t" o:connecttype="rect"/>
              </v:shapetype>
              <v:shape id="Text Box 2" o:spid="_x0000_s1026" type="#_x0000_t202" style="position:absolute;margin-left:0;margin-top:34.35pt;width:444.75pt;height:384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">
                <v:textbox>
                  <w:txbxContent>
                    <w:p w14:paraId="35AC5253" w14:textId="77777777" w:rsidR="000E5272" w:rsidRPr="007B5581" w:rsidRDefault="000E5272" w:rsidP="007B5581">
                      <w:pPr>
                        <w:spacing w:line="240" w:lineRule="auto"/>
                        <w:rPr>
                          <w:sz w:val="20"/>
                          <w:szCs w:val="20"/>
                        </w:rPr>
                      </w:pPr>
                      <w:r w:rsidRPr="007B5581">
                        <w:rPr>
                          <w:sz w:val="20"/>
                          <w:szCs w:val="20"/>
                        </w:rPr>
                        <w:t>{</w:t>
                      </w:r>
                    </w:p>
                    <w:p w14:paraId="2EDF17BD" w14:textId="77777777" w:rsidR="000E5272" w:rsidRPr="007B5581" w:rsidRDefault="000E5272" w:rsidP="007B5581">
                      <w:pPr>
                        <w:spacing w:line="240" w:lineRule="auto"/>
                        <w:rPr>
                          <w:sz w:val="20"/>
                          <w:szCs w:val="20"/>
                        </w:rPr>
                      </w:pPr>
                      <w:r w:rsidRPr="007B5581">
                        <w:rPr>
                          <w:sz w:val="20"/>
                          <w:szCs w:val="20"/>
                        </w:rPr>
                        <w:tab/>
                      </w:r>
                      <w:r w:rsidRPr="007B5581">
                        <w:rPr>
                          <w:b/>
                          <w:bCs/>
                          <w:sz w:val="20"/>
                          <w:szCs w:val="20"/>
                        </w:rPr>
                        <w:t>"channel":</w:t>
                      </w:r>
                      <w:r w:rsidRPr="007B5581">
                        <w:rPr>
                          <w:sz w:val="20"/>
                          <w:szCs w:val="20"/>
                        </w:rPr>
                        <w:t xml:space="preserve"> This is the channel no from 1 to 21</w:t>
                      </w:r>
                    </w:p>
                    <w:p w14:paraId="3F9E827B" w14:textId="630F5B7C" w:rsidR="000E5272" w:rsidRPr="007B5581" w:rsidRDefault="000E5272" w:rsidP="007B5581">
                      <w:pPr>
                        <w:spacing w:line="240" w:lineRule="auto"/>
                        <w:rPr>
                          <w:sz w:val="20"/>
                          <w:szCs w:val="20"/>
                        </w:rPr>
                      </w:pPr>
                      <w:r w:rsidRPr="007B5581">
                        <w:rPr>
                          <w:sz w:val="20"/>
                          <w:szCs w:val="20"/>
                        </w:rPr>
                        <w:tab/>
                      </w:r>
                      <w:r w:rsidRPr="007B5581">
                        <w:rPr>
                          <w:b/>
                          <w:bCs/>
                          <w:sz w:val="20"/>
                          <w:szCs w:val="20"/>
                        </w:rPr>
                        <w:t>"type":</w:t>
                      </w:r>
                      <w:r w:rsidRPr="007B5581">
                        <w:rPr>
                          <w:sz w:val="20"/>
                          <w:szCs w:val="20"/>
                        </w:rPr>
                        <w:t xml:space="preserve"> This is the channel Type from 0 to 12</w:t>
                      </w:r>
                    </w:p>
                    <w:p w14:paraId="3F0073D6" w14:textId="77777777" w:rsidR="000E5272" w:rsidRPr="007B5581" w:rsidRDefault="000E5272" w:rsidP="007B5581">
                      <w:pPr>
                        <w:spacing w:line="240" w:lineRule="auto"/>
                        <w:rPr>
                          <w:sz w:val="20"/>
                          <w:szCs w:val="20"/>
                        </w:rPr>
                      </w:pPr>
                      <w:r w:rsidRPr="007B5581">
                        <w:rPr>
                          <w:sz w:val="20"/>
                          <w:szCs w:val="20"/>
                        </w:rPr>
                        <w:tab/>
                      </w:r>
                      <w:r w:rsidRPr="007B5581">
                        <w:rPr>
                          <w:b/>
                          <w:bCs/>
                          <w:sz w:val="20"/>
                          <w:szCs w:val="20"/>
                        </w:rPr>
                        <w:t>"name":</w:t>
                      </w:r>
                      <w:r w:rsidRPr="007B5581">
                        <w:rPr>
                          <w:sz w:val="20"/>
                          <w:szCs w:val="20"/>
                        </w:rPr>
                        <w:t xml:space="preserve"> This is the name of the sensor or measurement (12 chars max)</w:t>
                      </w:r>
                    </w:p>
                    <w:p w14:paraId="0F68B9B4" w14:textId="77777777" w:rsidR="000E5272" w:rsidRPr="007B5581" w:rsidRDefault="000E5272" w:rsidP="007B5581">
                      <w:pPr>
                        <w:spacing w:line="240" w:lineRule="auto"/>
                        <w:rPr>
                          <w:sz w:val="20"/>
                          <w:szCs w:val="20"/>
                        </w:rPr>
                      </w:pPr>
                      <w:r w:rsidRPr="007B5581">
                        <w:rPr>
                          <w:sz w:val="20"/>
                          <w:szCs w:val="20"/>
                        </w:rPr>
                        <w:tab/>
                      </w:r>
                      <w:r w:rsidRPr="007B5581">
                        <w:rPr>
                          <w:b/>
                          <w:bCs/>
                          <w:sz w:val="20"/>
                          <w:szCs w:val="20"/>
                        </w:rPr>
                        <w:t>"units":</w:t>
                      </w:r>
                      <w:r w:rsidRPr="007B5581">
                        <w:rPr>
                          <w:sz w:val="20"/>
                          <w:szCs w:val="20"/>
                        </w:rPr>
                        <w:t xml:space="preserve"> This is the units of the measurement</w:t>
                      </w:r>
                    </w:p>
                    <w:p w14:paraId="3FA8E384" w14:textId="77777777" w:rsidR="000E5272" w:rsidRPr="007B5581" w:rsidRDefault="000E5272" w:rsidP="007B5581">
                      <w:pPr>
                        <w:spacing w:line="240" w:lineRule="auto"/>
                        <w:rPr>
                          <w:sz w:val="20"/>
                          <w:szCs w:val="20"/>
                        </w:rPr>
                      </w:pPr>
                      <w:r w:rsidRPr="007B5581">
                        <w:rPr>
                          <w:sz w:val="20"/>
                          <w:szCs w:val="20"/>
                        </w:rPr>
                        <w:tab/>
                      </w:r>
                      <w:r w:rsidRPr="00045767">
                        <w:rPr>
                          <w:b/>
                          <w:bCs/>
                          <w:sz w:val="20"/>
                          <w:szCs w:val="20"/>
                        </w:rPr>
                        <w:t>"threshold":</w:t>
                      </w:r>
                      <w:r w:rsidRPr="007B5581">
                        <w:rPr>
                          <w:sz w:val="20"/>
                          <w:szCs w:val="20"/>
                        </w:rPr>
                        <w:t xml:space="preserve"> NOT USED - RESERVED FOR FUTURE USE</w:t>
                      </w:r>
                    </w:p>
                    <w:p w14:paraId="4D2D107A" w14:textId="77777777" w:rsidR="000E5272" w:rsidRPr="007B5581" w:rsidRDefault="000E5272" w:rsidP="007B5581">
                      <w:pPr>
                        <w:spacing w:line="240" w:lineRule="auto"/>
                        <w:rPr>
                          <w:sz w:val="20"/>
                          <w:szCs w:val="20"/>
                        </w:rPr>
                      </w:pPr>
                      <w:r w:rsidRPr="007B5581">
                        <w:rPr>
                          <w:sz w:val="20"/>
                          <w:szCs w:val="20"/>
                        </w:rPr>
                        <w:tab/>
                      </w:r>
                      <w:r w:rsidRPr="00045767">
                        <w:rPr>
                          <w:b/>
                          <w:bCs/>
                          <w:sz w:val="20"/>
                          <w:szCs w:val="20"/>
                        </w:rPr>
                        <w:t>"hysteresis":</w:t>
                      </w:r>
                      <w:r w:rsidRPr="007B5581">
                        <w:rPr>
                          <w:sz w:val="20"/>
                          <w:szCs w:val="20"/>
                        </w:rPr>
                        <w:t xml:space="preserve"> NOT USED - RESERVED FOR FUTURE USE</w:t>
                      </w:r>
                    </w:p>
                    <w:p w14:paraId="54DDE3C6" w14:textId="77777777" w:rsidR="000E5272" w:rsidRPr="007B5581" w:rsidRDefault="000E5272" w:rsidP="007B5581">
                      <w:pPr>
                        <w:spacing w:line="240" w:lineRule="auto"/>
                        <w:rPr>
                          <w:sz w:val="20"/>
                          <w:szCs w:val="20"/>
                        </w:rPr>
                      </w:pPr>
                      <w:r w:rsidRPr="007B5581">
                        <w:rPr>
                          <w:sz w:val="20"/>
                          <w:szCs w:val="20"/>
                        </w:rPr>
                        <w:tab/>
                      </w:r>
                      <w:r w:rsidRPr="00045767">
                        <w:rPr>
                          <w:b/>
                          <w:bCs/>
                          <w:sz w:val="20"/>
                          <w:szCs w:val="20"/>
                        </w:rPr>
                        <w:t>"periodType":</w:t>
                      </w:r>
                      <w:r w:rsidRPr="007B5581">
                        <w:rPr>
                          <w:sz w:val="20"/>
                          <w:szCs w:val="20"/>
                        </w:rPr>
                        <w:t xml:space="preserve"> This is the sampling period type from 0 to 4 (see below)</w:t>
                      </w:r>
                    </w:p>
                    <w:p w14:paraId="5F77F965" w14:textId="77777777" w:rsidR="000E5272" w:rsidRPr="007B5581" w:rsidRDefault="000E5272" w:rsidP="007B5581">
                      <w:pPr>
                        <w:spacing w:line="240" w:lineRule="auto"/>
                        <w:rPr>
                          <w:sz w:val="20"/>
                          <w:szCs w:val="20"/>
                        </w:rPr>
                      </w:pPr>
                      <w:r w:rsidRPr="007B5581">
                        <w:rPr>
                          <w:sz w:val="20"/>
                          <w:szCs w:val="20"/>
                        </w:rPr>
                        <w:tab/>
                      </w:r>
                      <w:r w:rsidRPr="00045767">
                        <w:rPr>
                          <w:b/>
                          <w:bCs/>
                          <w:sz w:val="20"/>
                          <w:szCs w:val="20"/>
                        </w:rPr>
                        <w:t>"period":</w:t>
                      </w:r>
                      <w:r w:rsidRPr="007B5581">
                        <w:rPr>
                          <w:sz w:val="20"/>
                          <w:szCs w:val="20"/>
                        </w:rPr>
                        <w:t xml:space="preserve"> This is the value of the above period i.e. Seconds, Minutes value</w:t>
                      </w:r>
                    </w:p>
                    <w:p w14:paraId="18A78910" w14:textId="77777777" w:rsidR="000E5272" w:rsidRPr="007B5581" w:rsidRDefault="000E5272" w:rsidP="007B5581">
                      <w:pPr>
                        <w:spacing w:line="240" w:lineRule="auto"/>
                        <w:rPr>
                          <w:sz w:val="20"/>
                          <w:szCs w:val="20"/>
                        </w:rPr>
                      </w:pPr>
                      <w:r w:rsidRPr="007B5581">
                        <w:rPr>
                          <w:sz w:val="20"/>
                          <w:szCs w:val="20"/>
                        </w:rPr>
                        <w:tab/>
                      </w:r>
                      <w:r w:rsidRPr="00045767">
                        <w:rPr>
                          <w:b/>
                          <w:bCs/>
                          <w:sz w:val="20"/>
                          <w:szCs w:val="20"/>
                        </w:rPr>
                        <w:t>"multiplier":</w:t>
                      </w:r>
                      <w:r w:rsidRPr="007B5581">
                        <w:rPr>
                          <w:sz w:val="20"/>
                          <w:szCs w:val="20"/>
                        </w:rPr>
                        <w:t xml:space="preserve"> This is the multiplier to be applied to the reading - Default 1</w:t>
                      </w:r>
                    </w:p>
                    <w:p w14:paraId="6E41D778" w14:textId="77777777" w:rsidR="000E5272" w:rsidRPr="007B5581" w:rsidRDefault="000E5272" w:rsidP="007B5581">
                      <w:pPr>
                        <w:spacing w:line="240" w:lineRule="auto"/>
                        <w:rPr>
                          <w:sz w:val="20"/>
                          <w:szCs w:val="20"/>
                        </w:rPr>
                      </w:pPr>
                      <w:r w:rsidRPr="007B5581">
                        <w:rPr>
                          <w:sz w:val="20"/>
                          <w:szCs w:val="20"/>
                        </w:rPr>
                        <w:tab/>
                      </w:r>
                      <w:r w:rsidRPr="00045767">
                        <w:rPr>
                          <w:b/>
                          <w:bCs/>
                          <w:sz w:val="20"/>
                          <w:szCs w:val="20"/>
                        </w:rPr>
                        <w:t>"offset":</w:t>
                      </w:r>
                      <w:r w:rsidRPr="007B5581">
                        <w:rPr>
                          <w:sz w:val="20"/>
                          <w:szCs w:val="20"/>
                        </w:rPr>
                        <w:t xml:space="preserve"> This is the offset to be applied to the reading - Default 0</w:t>
                      </w:r>
                    </w:p>
                    <w:p w14:paraId="6EF3FA52" w14:textId="747F334C" w:rsidR="000E5272" w:rsidRPr="007B5581" w:rsidRDefault="000E5272" w:rsidP="005505AC">
                      <w:pPr>
                        <w:spacing w:line="240" w:lineRule="auto"/>
                        <w:ind w:left="720"/>
                        <w:rPr>
                          <w:sz w:val="20"/>
                          <w:szCs w:val="20"/>
                        </w:rPr>
                      </w:pPr>
                      <w:r w:rsidRPr="00045767">
                        <w:rPr>
                          <w:b/>
                          <w:bCs/>
                          <w:sz w:val="20"/>
                          <w:szCs w:val="20"/>
                        </w:rPr>
                        <w:t>"VRefAdjust":</w:t>
                      </w:r>
                      <w:r w:rsidRPr="007B5581">
                        <w:rPr>
                          <w:sz w:val="20"/>
                          <w:szCs w:val="20"/>
                        </w:rPr>
                        <w:t xml:space="preserve"> This is 0 or 1.  0 = No Voltage reference adjustment 1 = Use Voltage Reference adjustment (i.e. Baro)</w:t>
                      </w:r>
                    </w:p>
                    <w:p w14:paraId="20D71301" w14:textId="1107D4E6" w:rsidR="000E5272" w:rsidRPr="007B5581" w:rsidRDefault="000E5272" w:rsidP="005505AC">
                      <w:pPr>
                        <w:spacing w:line="240" w:lineRule="auto"/>
                        <w:ind w:left="720"/>
                        <w:rPr>
                          <w:sz w:val="20"/>
                          <w:szCs w:val="20"/>
                        </w:rPr>
                      </w:pPr>
                      <w:r w:rsidRPr="00045767">
                        <w:rPr>
                          <w:b/>
                          <w:bCs/>
                          <w:sz w:val="20"/>
                          <w:szCs w:val="20"/>
                        </w:rPr>
                        <w:t>"VectorAve":</w:t>
                      </w:r>
                      <w:r w:rsidRPr="007B5581">
                        <w:rPr>
                          <w:sz w:val="20"/>
                          <w:szCs w:val="20"/>
                        </w:rPr>
                        <w:t xml:space="preserve"> This is 0 or 1.   0 = No Vector Averaging 1 = Use Vector Averaging (i.e. Wind Direction)</w:t>
                      </w:r>
                    </w:p>
                    <w:p w14:paraId="7600C089" w14:textId="4EDFF035" w:rsidR="000E5272" w:rsidRDefault="000E5272" w:rsidP="007B5581">
                      <w:pPr>
                        <w:spacing w:line="240" w:lineRule="auto"/>
                        <w:rPr>
                          <w:sz w:val="20"/>
                          <w:szCs w:val="20"/>
                        </w:rPr>
                      </w:pPr>
                      <w:r w:rsidRPr="007B5581">
                        <w:rPr>
                          <w:sz w:val="20"/>
                          <w:szCs w:val="20"/>
                        </w:rPr>
                        <w:tab/>
                      </w:r>
                      <w:r w:rsidRPr="00045767">
                        <w:rPr>
                          <w:b/>
                          <w:bCs/>
                          <w:sz w:val="20"/>
                          <w:szCs w:val="20"/>
                        </w:rPr>
                        <w:t>"TotalOnly":</w:t>
                      </w:r>
                      <w:r w:rsidRPr="007B5581">
                        <w:rPr>
                          <w:sz w:val="20"/>
                          <w:szCs w:val="20"/>
                        </w:rPr>
                        <w:t xml:space="preserve"> NOT USED - RESERVED FOR FUTURE USE</w:t>
                      </w:r>
                    </w:p>
                    <w:p w14:paraId="000EF601" w14:textId="00FE696F" w:rsidR="000E5272" w:rsidRPr="007B5581" w:rsidRDefault="000E5272" w:rsidP="005505AC">
                      <w:pPr>
                        <w:spacing w:line="240" w:lineRule="auto"/>
                        <w:ind w:left="720"/>
                        <w:rPr>
                          <w:sz w:val="20"/>
                          <w:szCs w:val="20"/>
                        </w:rPr>
                      </w:pPr>
                      <w:r w:rsidRPr="005505AC">
                        <w:rPr>
                          <w:sz w:val="20"/>
                          <w:szCs w:val="20"/>
                        </w:rPr>
                        <w:t>"</w:t>
                      </w:r>
                      <w:r w:rsidRPr="005505AC">
                        <w:rPr>
                          <w:b/>
                          <w:bCs/>
                          <w:sz w:val="20"/>
                          <w:szCs w:val="20"/>
                        </w:rPr>
                        <w:t>reportCode</w:t>
                      </w:r>
                      <w:r w:rsidRPr="005505AC">
                        <w:rPr>
                          <w:sz w:val="20"/>
                          <w:szCs w:val="20"/>
                        </w:rPr>
                        <w:t>": This gives the channel markers for measurements used in WMO reports.  i.e. 0=None, 1=WindSpd, 2=WindDir, 3=AirTemp, 4=RH, 5=BaroPress, 6=Rainfall</w:t>
                      </w:r>
                    </w:p>
                    <w:p w14:paraId="35B187C7" w14:textId="15E74A4C" w:rsidR="000E5272" w:rsidRPr="0045549F" w:rsidRDefault="000E5272" w:rsidP="007B5581">
                      <w:pPr>
                        <w:spacing w:line="240" w:lineRule="auto"/>
                        <w:rPr>
                          <w:sz w:val="20"/>
                          <w:szCs w:val="20"/>
                        </w:rPr>
                      </w:pPr>
                      <w:r w:rsidRPr="007B5581">
                        <w:rPr>
                          <w:sz w:val="20"/>
                          <w:szCs w:val="20"/>
                        </w:rPr>
                        <w:t>}</w:t>
                      </w:r>
                    </w:p>
                  </w:txbxContent>
                </v:textbox>
                <w10:wrap type="square" anchorx="margin"/>
              </v:shape>
            </w:pict>
          </mc:Fallback>
        </mc:AlternateContent>
      </w:r>
      <w:r w:rsidR="007D428D">
        <w:t>do not have a physical connection.</w:t>
      </w:r>
    </w:p>
    <w:p w14:paraId="3EF9D251" w14:textId="3E19B577" w:rsidR="007B5581" w:rsidRDefault="00045767" w:rsidP="007B5581">
      <w:r>
        <w:t>The format is the same at System.txt file.  The following table explains each descriptor.</w:t>
      </w:r>
    </w:p>
    <w:tbl>
      <w:tblPr>
        <w:tblStyle w:val="TableGrid"/>
        <w:tblW w:w="0" w:type="auto"/>
        <w:tblLook w:val="04A0" w:firstRow="1" w:lastRow="0" w:firstColumn="1" w:lastColumn="0" w:noHBand="0" w:noVBand="1"/>
      </w:tblPr>
      <w:tblGrid>
        <w:gridCol w:w="1696"/>
        <w:gridCol w:w="7320"/>
      </w:tblGrid>
      <w:tr w:rsidR="00045767" w14:paraId="0DC680EE" w14:textId="77777777" w:rsidTr="00AD27C4">
        <w:tc>
          <w:tcPr>
            <w:tcW w:w="1696" w:type="dxa"/>
          </w:tcPr>
          <w:p w14:paraId="3F7F24E5" w14:textId="77777777" w:rsidR="00045767" w:rsidRPr="004D65D1" w:rsidRDefault="00045767" w:rsidP="00045767">
            <w:pPr>
              <w:rPr>
                <w:rStyle w:val="st"/>
                <w:b/>
                <w:bCs/>
              </w:rPr>
            </w:pPr>
            <w:r w:rsidRPr="004D65D1">
              <w:rPr>
                <w:rStyle w:val="st"/>
                <w:b/>
                <w:bCs/>
              </w:rPr>
              <w:t>Descriptor</w:t>
            </w:r>
          </w:p>
        </w:tc>
        <w:tc>
          <w:tcPr>
            <w:tcW w:w="7320" w:type="dxa"/>
          </w:tcPr>
          <w:p w14:paraId="0BB73059" w14:textId="77777777" w:rsidR="00045767" w:rsidRPr="004D65D1" w:rsidRDefault="00045767" w:rsidP="00045767">
            <w:pPr>
              <w:rPr>
                <w:rStyle w:val="st"/>
                <w:b/>
                <w:bCs/>
              </w:rPr>
            </w:pPr>
            <w:r w:rsidRPr="004D65D1">
              <w:rPr>
                <w:rStyle w:val="st"/>
                <w:b/>
                <w:bCs/>
              </w:rPr>
              <w:t>Value</w:t>
            </w:r>
          </w:p>
        </w:tc>
      </w:tr>
      <w:tr w:rsidR="00045767" w14:paraId="7D2617E7" w14:textId="77777777" w:rsidTr="00AD27C4">
        <w:tc>
          <w:tcPr>
            <w:tcW w:w="1696" w:type="dxa"/>
          </w:tcPr>
          <w:p w14:paraId="134CDF97" w14:textId="37675AA8" w:rsidR="00045767" w:rsidRDefault="00A46311" w:rsidP="00045767">
            <w:pPr>
              <w:rPr>
                <w:rStyle w:val="st"/>
              </w:rPr>
            </w:pPr>
            <w:r>
              <w:rPr>
                <w:rStyle w:val="st"/>
              </w:rPr>
              <w:t>channel</w:t>
            </w:r>
          </w:p>
        </w:tc>
        <w:tc>
          <w:tcPr>
            <w:tcW w:w="7320" w:type="dxa"/>
          </w:tcPr>
          <w:p w14:paraId="072A4F05" w14:textId="5B120C51" w:rsidR="00045767" w:rsidRDefault="00A46311" w:rsidP="00045767">
            <w:pPr>
              <w:rPr>
                <w:rStyle w:val="st"/>
              </w:rPr>
            </w:pPr>
            <w:r w:rsidRPr="007B5581">
              <w:rPr>
                <w:sz w:val="20"/>
                <w:szCs w:val="20"/>
              </w:rPr>
              <w:t>This is the channel no from 1 to 21</w:t>
            </w:r>
          </w:p>
        </w:tc>
      </w:tr>
      <w:tr w:rsidR="00045767" w14:paraId="30712BE0" w14:textId="77777777" w:rsidTr="00AD27C4">
        <w:tc>
          <w:tcPr>
            <w:tcW w:w="1696" w:type="dxa"/>
          </w:tcPr>
          <w:p w14:paraId="396FF5C0" w14:textId="4B920090" w:rsidR="00045767" w:rsidRDefault="00A46311" w:rsidP="00045767">
            <w:pPr>
              <w:rPr>
                <w:rStyle w:val="st"/>
              </w:rPr>
            </w:pPr>
            <w:r>
              <w:rPr>
                <w:rStyle w:val="st"/>
              </w:rPr>
              <w:t>type</w:t>
            </w:r>
          </w:p>
        </w:tc>
        <w:tc>
          <w:tcPr>
            <w:tcW w:w="7320" w:type="dxa"/>
          </w:tcPr>
          <w:p w14:paraId="173391E8" w14:textId="025D118C" w:rsidR="00045767" w:rsidRDefault="00A46311" w:rsidP="00045767">
            <w:pPr>
              <w:rPr>
                <w:rStyle w:val="st"/>
              </w:rPr>
            </w:pPr>
            <w:r w:rsidRPr="007B5581">
              <w:rPr>
                <w:sz w:val="20"/>
                <w:szCs w:val="20"/>
              </w:rPr>
              <w:t>This is the channel Type from 0 to 1</w:t>
            </w:r>
            <w:r w:rsidR="007D428D">
              <w:rPr>
                <w:sz w:val="20"/>
                <w:szCs w:val="20"/>
              </w:rPr>
              <w:t>3</w:t>
            </w:r>
            <w:r w:rsidRPr="007B5581">
              <w:rPr>
                <w:sz w:val="20"/>
                <w:szCs w:val="20"/>
              </w:rPr>
              <w:t xml:space="preserve"> (see below)</w:t>
            </w:r>
          </w:p>
        </w:tc>
      </w:tr>
      <w:tr w:rsidR="00045767" w14:paraId="4A5246A7" w14:textId="77777777" w:rsidTr="00AD27C4">
        <w:tc>
          <w:tcPr>
            <w:tcW w:w="1696" w:type="dxa"/>
          </w:tcPr>
          <w:p w14:paraId="00AD0BDE" w14:textId="15E178BE" w:rsidR="00045767" w:rsidRDefault="00A46311" w:rsidP="00045767">
            <w:pPr>
              <w:rPr>
                <w:rStyle w:val="st"/>
              </w:rPr>
            </w:pPr>
            <w:r>
              <w:rPr>
                <w:rStyle w:val="st"/>
              </w:rPr>
              <w:t>name</w:t>
            </w:r>
          </w:p>
        </w:tc>
        <w:tc>
          <w:tcPr>
            <w:tcW w:w="7320" w:type="dxa"/>
          </w:tcPr>
          <w:p w14:paraId="09ACEED0" w14:textId="7D0D8AA7" w:rsidR="00045767" w:rsidRDefault="00A46311" w:rsidP="00045767">
            <w:pPr>
              <w:rPr>
                <w:rStyle w:val="st"/>
              </w:rPr>
            </w:pPr>
            <w:r w:rsidRPr="007B5581">
              <w:rPr>
                <w:sz w:val="20"/>
                <w:szCs w:val="20"/>
              </w:rPr>
              <w:t>This is the name of the sensor or measurement (12 chars max)</w:t>
            </w:r>
          </w:p>
        </w:tc>
      </w:tr>
      <w:tr w:rsidR="00045767" w14:paraId="51719C25" w14:textId="77777777" w:rsidTr="00AD27C4">
        <w:tc>
          <w:tcPr>
            <w:tcW w:w="1696" w:type="dxa"/>
          </w:tcPr>
          <w:p w14:paraId="516D56A3" w14:textId="6D429130" w:rsidR="00045767" w:rsidRDefault="00A46311" w:rsidP="00045767">
            <w:pPr>
              <w:rPr>
                <w:rStyle w:val="st"/>
              </w:rPr>
            </w:pPr>
            <w:r>
              <w:rPr>
                <w:rStyle w:val="st"/>
              </w:rPr>
              <w:t>units</w:t>
            </w:r>
          </w:p>
        </w:tc>
        <w:tc>
          <w:tcPr>
            <w:tcW w:w="7320" w:type="dxa"/>
          </w:tcPr>
          <w:p w14:paraId="6AA184D4" w14:textId="5A56B8E5" w:rsidR="00045767" w:rsidRDefault="009320F6" w:rsidP="00045767">
            <w:pPr>
              <w:rPr>
                <w:rStyle w:val="st"/>
              </w:rPr>
            </w:pPr>
            <w:r w:rsidRPr="007B5581">
              <w:rPr>
                <w:sz w:val="20"/>
                <w:szCs w:val="20"/>
              </w:rPr>
              <w:t>This is the units of the measurement</w:t>
            </w:r>
            <w:r>
              <w:rPr>
                <w:sz w:val="20"/>
                <w:szCs w:val="20"/>
              </w:rPr>
              <w:t xml:space="preserve"> </w:t>
            </w:r>
            <w:r w:rsidRPr="009320F6">
              <w:rPr>
                <w:color w:val="FF0000"/>
                <w:sz w:val="20"/>
                <w:szCs w:val="20"/>
              </w:rPr>
              <w:t>(5 char max)</w:t>
            </w:r>
          </w:p>
        </w:tc>
      </w:tr>
      <w:tr w:rsidR="00045767" w14:paraId="0F980B06" w14:textId="77777777" w:rsidTr="00AD27C4">
        <w:tc>
          <w:tcPr>
            <w:tcW w:w="1696" w:type="dxa"/>
          </w:tcPr>
          <w:p w14:paraId="0E801D33" w14:textId="5B9CCB51" w:rsidR="00045767" w:rsidRDefault="00A46311" w:rsidP="00045767">
            <w:pPr>
              <w:rPr>
                <w:rStyle w:val="st"/>
              </w:rPr>
            </w:pPr>
            <w:r>
              <w:rPr>
                <w:rStyle w:val="st"/>
              </w:rPr>
              <w:t>threshold</w:t>
            </w:r>
          </w:p>
        </w:tc>
        <w:tc>
          <w:tcPr>
            <w:tcW w:w="7320" w:type="dxa"/>
          </w:tcPr>
          <w:p w14:paraId="63ECD443" w14:textId="44F5C05F" w:rsidR="00045767" w:rsidRDefault="00A46311" w:rsidP="00045767">
            <w:pPr>
              <w:rPr>
                <w:rStyle w:val="st"/>
              </w:rPr>
            </w:pPr>
            <w:r w:rsidRPr="007B5581">
              <w:rPr>
                <w:sz w:val="20"/>
                <w:szCs w:val="20"/>
              </w:rPr>
              <w:t>NOT USED - RESERVED FOR FUTURE USE</w:t>
            </w:r>
          </w:p>
        </w:tc>
      </w:tr>
      <w:tr w:rsidR="00045767" w14:paraId="551062C9" w14:textId="77777777" w:rsidTr="00AD27C4">
        <w:tc>
          <w:tcPr>
            <w:tcW w:w="1696" w:type="dxa"/>
          </w:tcPr>
          <w:p w14:paraId="56EBA23F" w14:textId="4B696275" w:rsidR="00045767" w:rsidRDefault="00A46311" w:rsidP="00045767">
            <w:pPr>
              <w:rPr>
                <w:rStyle w:val="st"/>
              </w:rPr>
            </w:pPr>
            <w:r>
              <w:rPr>
                <w:rStyle w:val="st"/>
              </w:rPr>
              <w:t>hysteresis</w:t>
            </w:r>
          </w:p>
        </w:tc>
        <w:tc>
          <w:tcPr>
            <w:tcW w:w="7320" w:type="dxa"/>
          </w:tcPr>
          <w:p w14:paraId="28BC2627" w14:textId="22E1C4F8" w:rsidR="00045767" w:rsidRDefault="00A46311" w:rsidP="00045767">
            <w:pPr>
              <w:rPr>
                <w:rStyle w:val="st"/>
              </w:rPr>
            </w:pPr>
            <w:r w:rsidRPr="007B5581">
              <w:rPr>
                <w:sz w:val="20"/>
                <w:szCs w:val="20"/>
              </w:rPr>
              <w:t>NOT USED - RESERVED FOR FUTURE USE</w:t>
            </w:r>
          </w:p>
        </w:tc>
      </w:tr>
      <w:tr w:rsidR="00045767" w14:paraId="76E51CA2" w14:textId="77777777" w:rsidTr="00AD27C4">
        <w:tc>
          <w:tcPr>
            <w:tcW w:w="1696" w:type="dxa"/>
          </w:tcPr>
          <w:p w14:paraId="70AA90D5" w14:textId="0F0D26AD" w:rsidR="00045767" w:rsidRDefault="00A46311" w:rsidP="00045767">
            <w:pPr>
              <w:rPr>
                <w:rStyle w:val="st"/>
              </w:rPr>
            </w:pPr>
            <w:r>
              <w:rPr>
                <w:rStyle w:val="st"/>
              </w:rPr>
              <w:t>periodType</w:t>
            </w:r>
          </w:p>
        </w:tc>
        <w:tc>
          <w:tcPr>
            <w:tcW w:w="7320" w:type="dxa"/>
          </w:tcPr>
          <w:p w14:paraId="5A833716" w14:textId="683CDCA9" w:rsidR="00045767" w:rsidRDefault="009320F6" w:rsidP="00045767">
            <w:pPr>
              <w:rPr>
                <w:rStyle w:val="st"/>
              </w:rPr>
            </w:pPr>
            <w:r w:rsidRPr="007B5581">
              <w:rPr>
                <w:sz w:val="20"/>
                <w:szCs w:val="20"/>
              </w:rPr>
              <w:t>This is the sampling period type from 0 to 4 (see below)</w:t>
            </w:r>
          </w:p>
        </w:tc>
      </w:tr>
      <w:tr w:rsidR="00045767" w14:paraId="7D307C25" w14:textId="77777777" w:rsidTr="00AD27C4">
        <w:tc>
          <w:tcPr>
            <w:tcW w:w="1696" w:type="dxa"/>
          </w:tcPr>
          <w:p w14:paraId="4E88644B" w14:textId="6CBED13F" w:rsidR="00045767" w:rsidRDefault="00A46311" w:rsidP="00045767">
            <w:pPr>
              <w:rPr>
                <w:rStyle w:val="st"/>
              </w:rPr>
            </w:pPr>
            <w:r>
              <w:rPr>
                <w:rStyle w:val="st"/>
              </w:rPr>
              <w:t>period</w:t>
            </w:r>
          </w:p>
        </w:tc>
        <w:tc>
          <w:tcPr>
            <w:tcW w:w="7320" w:type="dxa"/>
          </w:tcPr>
          <w:p w14:paraId="617C6B62" w14:textId="35DB70F9" w:rsidR="00045767" w:rsidRPr="00A46311" w:rsidRDefault="00A46311" w:rsidP="00045767">
            <w:pPr>
              <w:rPr>
                <w:rStyle w:val="st"/>
                <w:sz w:val="20"/>
                <w:szCs w:val="20"/>
              </w:rPr>
            </w:pPr>
            <w:r w:rsidRPr="007B5581">
              <w:rPr>
                <w:sz w:val="20"/>
                <w:szCs w:val="20"/>
              </w:rPr>
              <w:t>This is the value of the above period i.e. Seconds, Minutes value</w:t>
            </w:r>
          </w:p>
        </w:tc>
      </w:tr>
      <w:tr w:rsidR="00045767" w14:paraId="5E43D301" w14:textId="77777777" w:rsidTr="00AD27C4">
        <w:tc>
          <w:tcPr>
            <w:tcW w:w="1696" w:type="dxa"/>
          </w:tcPr>
          <w:p w14:paraId="481786B6" w14:textId="6BEF6533" w:rsidR="00045767" w:rsidRDefault="00A46311" w:rsidP="00045767">
            <w:pPr>
              <w:rPr>
                <w:rStyle w:val="st"/>
              </w:rPr>
            </w:pPr>
            <w:r>
              <w:rPr>
                <w:rStyle w:val="st"/>
              </w:rPr>
              <w:t>multiplier</w:t>
            </w:r>
          </w:p>
        </w:tc>
        <w:tc>
          <w:tcPr>
            <w:tcW w:w="7320" w:type="dxa"/>
          </w:tcPr>
          <w:p w14:paraId="4997C3EA" w14:textId="494EE9DE" w:rsidR="00045767" w:rsidRDefault="00A46311" w:rsidP="00045767">
            <w:pPr>
              <w:rPr>
                <w:rStyle w:val="st"/>
              </w:rPr>
            </w:pPr>
            <w:r w:rsidRPr="007B5581">
              <w:rPr>
                <w:sz w:val="20"/>
                <w:szCs w:val="20"/>
              </w:rPr>
              <w:t>This is the multiplier to be applied to the reading - Default 1</w:t>
            </w:r>
          </w:p>
        </w:tc>
      </w:tr>
      <w:tr w:rsidR="00045767" w14:paraId="02104B6D" w14:textId="77777777" w:rsidTr="00AD27C4">
        <w:tc>
          <w:tcPr>
            <w:tcW w:w="1696" w:type="dxa"/>
          </w:tcPr>
          <w:p w14:paraId="6B02B5E3" w14:textId="65202D94" w:rsidR="00045767" w:rsidRDefault="00A46311" w:rsidP="00045767">
            <w:pPr>
              <w:rPr>
                <w:rStyle w:val="st"/>
              </w:rPr>
            </w:pPr>
            <w:r>
              <w:rPr>
                <w:rStyle w:val="st"/>
              </w:rPr>
              <w:t>offset</w:t>
            </w:r>
          </w:p>
        </w:tc>
        <w:tc>
          <w:tcPr>
            <w:tcW w:w="7320" w:type="dxa"/>
          </w:tcPr>
          <w:p w14:paraId="6208AE36" w14:textId="30A3475E" w:rsidR="00045767" w:rsidRDefault="00A46311" w:rsidP="00045767">
            <w:pPr>
              <w:rPr>
                <w:rStyle w:val="st"/>
              </w:rPr>
            </w:pPr>
            <w:r w:rsidRPr="007B5581">
              <w:rPr>
                <w:sz w:val="20"/>
                <w:szCs w:val="20"/>
              </w:rPr>
              <w:t>This is the offset to be applied to the reading - Default 0</w:t>
            </w:r>
          </w:p>
        </w:tc>
      </w:tr>
      <w:tr w:rsidR="00045767" w14:paraId="2FD6E138" w14:textId="77777777" w:rsidTr="00AD27C4">
        <w:tc>
          <w:tcPr>
            <w:tcW w:w="1696" w:type="dxa"/>
          </w:tcPr>
          <w:p w14:paraId="462A4719" w14:textId="2409596D" w:rsidR="00045767" w:rsidRDefault="00A46311" w:rsidP="00045767">
            <w:pPr>
              <w:rPr>
                <w:rStyle w:val="st"/>
              </w:rPr>
            </w:pPr>
            <w:r>
              <w:rPr>
                <w:rStyle w:val="st"/>
              </w:rPr>
              <w:t>VRefAdjust</w:t>
            </w:r>
          </w:p>
        </w:tc>
        <w:tc>
          <w:tcPr>
            <w:tcW w:w="7320" w:type="dxa"/>
          </w:tcPr>
          <w:p w14:paraId="5EF67442" w14:textId="68A97112" w:rsidR="00045767" w:rsidRDefault="00A46311" w:rsidP="00045767">
            <w:pPr>
              <w:rPr>
                <w:rStyle w:val="st"/>
              </w:rPr>
            </w:pPr>
            <w:r w:rsidRPr="007B5581">
              <w:rPr>
                <w:sz w:val="20"/>
                <w:szCs w:val="20"/>
              </w:rPr>
              <w:t>This is 0 or 1.  0 = No Voltage reference adjustment 1 = Use Voltage Reference adjustment (i.e. Baro)</w:t>
            </w:r>
          </w:p>
        </w:tc>
      </w:tr>
      <w:tr w:rsidR="00045767" w14:paraId="76AB6B0F" w14:textId="77777777" w:rsidTr="00AD27C4">
        <w:tc>
          <w:tcPr>
            <w:tcW w:w="1696" w:type="dxa"/>
          </w:tcPr>
          <w:p w14:paraId="618AE1A1" w14:textId="5BD91317" w:rsidR="00045767" w:rsidRDefault="00A46311" w:rsidP="00045767">
            <w:pPr>
              <w:rPr>
                <w:rStyle w:val="st"/>
              </w:rPr>
            </w:pPr>
            <w:r>
              <w:rPr>
                <w:rStyle w:val="st"/>
              </w:rPr>
              <w:t>VectorAve</w:t>
            </w:r>
          </w:p>
        </w:tc>
        <w:tc>
          <w:tcPr>
            <w:tcW w:w="7320" w:type="dxa"/>
          </w:tcPr>
          <w:p w14:paraId="27FED7D9" w14:textId="4558433A" w:rsidR="00045767" w:rsidRDefault="00A46311" w:rsidP="00045767">
            <w:pPr>
              <w:rPr>
                <w:rStyle w:val="st"/>
              </w:rPr>
            </w:pPr>
            <w:r w:rsidRPr="007B5581">
              <w:rPr>
                <w:sz w:val="20"/>
                <w:szCs w:val="20"/>
              </w:rPr>
              <w:t>This is 0 or 1.   0 = No Vector Averaging 1 = Use Vector Averaging (i.e. Wind Direction)</w:t>
            </w:r>
          </w:p>
        </w:tc>
      </w:tr>
      <w:tr w:rsidR="00045767" w14:paraId="743AC44A" w14:textId="77777777" w:rsidTr="00AD27C4">
        <w:tc>
          <w:tcPr>
            <w:tcW w:w="1696" w:type="dxa"/>
          </w:tcPr>
          <w:p w14:paraId="29370660" w14:textId="72158F14" w:rsidR="00045767" w:rsidRDefault="00A46311" w:rsidP="00045767">
            <w:pPr>
              <w:rPr>
                <w:rStyle w:val="st"/>
              </w:rPr>
            </w:pPr>
            <w:r>
              <w:rPr>
                <w:rStyle w:val="st"/>
              </w:rPr>
              <w:t>TotalOnly</w:t>
            </w:r>
          </w:p>
        </w:tc>
        <w:tc>
          <w:tcPr>
            <w:tcW w:w="7320" w:type="dxa"/>
          </w:tcPr>
          <w:p w14:paraId="3EFC6851" w14:textId="7B494555" w:rsidR="00045767" w:rsidRDefault="00A46311" w:rsidP="00045767">
            <w:pPr>
              <w:rPr>
                <w:rStyle w:val="st"/>
              </w:rPr>
            </w:pPr>
            <w:r w:rsidRPr="007B5581">
              <w:rPr>
                <w:sz w:val="20"/>
                <w:szCs w:val="20"/>
              </w:rPr>
              <w:t>NOT USED - RESERVED FOR FUTURE USE</w:t>
            </w:r>
          </w:p>
        </w:tc>
      </w:tr>
      <w:tr w:rsidR="005505AC" w14:paraId="0316D88A" w14:textId="77777777" w:rsidTr="00AD27C4">
        <w:tc>
          <w:tcPr>
            <w:tcW w:w="1696" w:type="dxa"/>
          </w:tcPr>
          <w:p w14:paraId="2E5C23A2" w14:textId="64954FF6" w:rsidR="005505AC" w:rsidRDefault="005505AC" w:rsidP="00045767">
            <w:pPr>
              <w:rPr>
                <w:rStyle w:val="st"/>
              </w:rPr>
            </w:pPr>
            <w:r>
              <w:rPr>
                <w:rStyle w:val="st"/>
              </w:rPr>
              <w:t>reportCode</w:t>
            </w:r>
          </w:p>
        </w:tc>
        <w:tc>
          <w:tcPr>
            <w:tcW w:w="7320" w:type="dxa"/>
          </w:tcPr>
          <w:p w14:paraId="1FCFD479" w14:textId="4E070228" w:rsidR="005505AC" w:rsidRPr="007B5581" w:rsidRDefault="005505AC" w:rsidP="00045767">
            <w:pPr>
              <w:rPr>
                <w:sz w:val="20"/>
                <w:szCs w:val="20"/>
              </w:rPr>
            </w:pPr>
            <w:r w:rsidRPr="005505AC">
              <w:rPr>
                <w:sz w:val="20"/>
                <w:szCs w:val="20"/>
              </w:rPr>
              <w:t>This gives the channel markers for measurements used in WMO reports</w:t>
            </w:r>
            <w:r w:rsidR="00895D3E">
              <w:rPr>
                <w:sz w:val="20"/>
                <w:szCs w:val="20"/>
              </w:rPr>
              <w:t xml:space="preserve"> (SYNOP and METAR)</w:t>
            </w:r>
            <w:r w:rsidRPr="005505AC">
              <w:rPr>
                <w:sz w:val="20"/>
                <w:szCs w:val="20"/>
              </w:rPr>
              <w:t>.  i.e. 0=None, 1=WindSpd, 2=WindDir, 3=AirTemp, 4=RH, 5=BaroPress, 6=Rainfall</w:t>
            </w:r>
          </w:p>
        </w:tc>
      </w:tr>
    </w:tbl>
    <w:p w14:paraId="1296A242" w14:textId="5DA724A7" w:rsidR="009320F6" w:rsidRPr="0024200D" w:rsidRDefault="0024200D" w:rsidP="00B6407E">
      <w:pPr>
        <w:rPr>
          <w:b/>
          <w:bCs/>
        </w:rPr>
      </w:pPr>
      <w:r>
        <w:rPr>
          <w:b/>
          <w:bCs/>
        </w:rPr>
        <w:lastRenderedPageBreak/>
        <w:t>t</w:t>
      </w:r>
      <w:r w:rsidR="009320F6" w:rsidRPr="0024200D">
        <w:rPr>
          <w:b/>
          <w:bCs/>
        </w:rPr>
        <w:t>ype (channel):</w:t>
      </w:r>
    </w:p>
    <w:tbl>
      <w:tblPr>
        <w:tblStyle w:val="TableGrid"/>
        <w:tblW w:w="0" w:type="auto"/>
        <w:jc w:val="center"/>
        <w:tblLook w:val="04A0" w:firstRow="1" w:lastRow="0" w:firstColumn="1" w:lastColumn="0" w:noHBand="0" w:noVBand="1"/>
      </w:tblPr>
      <w:tblGrid>
        <w:gridCol w:w="1555"/>
        <w:gridCol w:w="7461"/>
      </w:tblGrid>
      <w:tr w:rsidR="009320F6" w14:paraId="1AA9809F" w14:textId="77777777" w:rsidTr="00BE23B6">
        <w:trPr>
          <w:jc w:val="center"/>
        </w:trPr>
        <w:tc>
          <w:tcPr>
            <w:tcW w:w="1555" w:type="dxa"/>
          </w:tcPr>
          <w:p w14:paraId="136C13E2" w14:textId="00C1F265" w:rsidR="009320F6" w:rsidRPr="00BE23B6" w:rsidRDefault="00BE23B6" w:rsidP="00BE23B6">
            <w:pPr>
              <w:jc w:val="center"/>
              <w:rPr>
                <w:b/>
                <w:bCs/>
              </w:rPr>
            </w:pPr>
            <w:r w:rsidRPr="00BE23B6">
              <w:rPr>
                <w:b/>
                <w:bCs/>
              </w:rPr>
              <w:t>Value</w:t>
            </w:r>
          </w:p>
        </w:tc>
        <w:tc>
          <w:tcPr>
            <w:tcW w:w="7461" w:type="dxa"/>
          </w:tcPr>
          <w:p w14:paraId="34437342" w14:textId="33A3F911" w:rsidR="009320F6" w:rsidRPr="00BE23B6" w:rsidRDefault="00BE23B6" w:rsidP="00BE23B6">
            <w:pPr>
              <w:rPr>
                <w:b/>
                <w:bCs/>
              </w:rPr>
            </w:pPr>
            <w:r w:rsidRPr="00BE23B6">
              <w:rPr>
                <w:b/>
                <w:bCs/>
              </w:rPr>
              <w:t>Measurement Selection</w:t>
            </w:r>
          </w:p>
        </w:tc>
      </w:tr>
      <w:tr w:rsidR="009320F6" w14:paraId="56D19067" w14:textId="77777777" w:rsidTr="00BE23B6">
        <w:trPr>
          <w:jc w:val="center"/>
        </w:trPr>
        <w:tc>
          <w:tcPr>
            <w:tcW w:w="1555" w:type="dxa"/>
          </w:tcPr>
          <w:p w14:paraId="73B81ED6" w14:textId="0AA7B382" w:rsidR="009320F6" w:rsidRDefault="00BE23B6" w:rsidP="00BE23B6">
            <w:pPr>
              <w:jc w:val="center"/>
            </w:pPr>
            <w:r>
              <w:t>0</w:t>
            </w:r>
          </w:p>
        </w:tc>
        <w:tc>
          <w:tcPr>
            <w:tcW w:w="7461" w:type="dxa"/>
          </w:tcPr>
          <w:p w14:paraId="7983F817" w14:textId="38BDFC56" w:rsidR="009320F6" w:rsidRDefault="00BE23B6" w:rsidP="00BE23B6">
            <w:r>
              <w:t>None</w:t>
            </w:r>
          </w:p>
        </w:tc>
      </w:tr>
      <w:tr w:rsidR="009320F6" w14:paraId="13E8821A" w14:textId="77777777" w:rsidTr="00BE23B6">
        <w:trPr>
          <w:jc w:val="center"/>
        </w:trPr>
        <w:tc>
          <w:tcPr>
            <w:tcW w:w="1555" w:type="dxa"/>
          </w:tcPr>
          <w:p w14:paraId="409D979C" w14:textId="6B86512C" w:rsidR="009320F6" w:rsidRDefault="00BE23B6" w:rsidP="00BE23B6">
            <w:pPr>
              <w:jc w:val="center"/>
            </w:pPr>
            <w:r>
              <w:t>1</w:t>
            </w:r>
          </w:p>
        </w:tc>
        <w:tc>
          <w:tcPr>
            <w:tcW w:w="7461" w:type="dxa"/>
          </w:tcPr>
          <w:p w14:paraId="78CE0D7E" w14:textId="5A357F10" w:rsidR="009320F6" w:rsidRDefault="00BE23B6" w:rsidP="00BE23B6">
            <w:r>
              <w:t>Digital Transition (Low to High)</w:t>
            </w:r>
          </w:p>
        </w:tc>
      </w:tr>
      <w:tr w:rsidR="009320F6" w14:paraId="0E27F90F" w14:textId="77777777" w:rsidTr="00BE23B6">
        <w:trPr>
          <w:jc w:val="center"/>
        </w:trPr>
        <w:tc>
          <w:tcPr>
            <w:tcW w:w="1555" w:type="dxa"/>
          </w:tcPr>
          <w:p w14:paraId="59D3E581" w14:textId="51586101" w:rsidR="009320F6" w:rsidRDefault="00BE23B6" w:rsidP="00BE23B6">
            <w:pPr>
              <w:jc w:val="center"/>
            </w:pPr>
            <w:r>
              <w:t>2</w:t>
            </w:r>
          </w:p>
        </w:tc>
        <w:tc>
          <w:tcPr>
            <w:tcW w:w="7461" w:type="dxa"/>
          </w:tcPr>
          <w:p w14:paraId="31185956" w14:textId="1BA0E279" w:rsidR="009320F6" w:rsidRDefault="00BE23B6" w:rsidP="00BE23B6">
            <w:r>
              <w:t>Digital Transition (High to Low)</w:t>
            </w:r>
          </w:p>
        </w:tc>
      </w:tr>
      <w:tr w:rsidR="009320F6" w14:paraId="00D45A4A" w14:textId="77777777" w:rsidTr="00BE23B6">
        <w:trPr>
          <w:jc w:val="center"/>
        </w:trPr>
        <w:tc>
          <w:tcPr>
            <w:tcW w:w="1555" w:type="dxa"/>
          </w:tcPr>
          <w:p w14:paraId="2E8A6C7F" w14:textId="061CFDE6" w:rsidR="009320F6" w:rsidRDefault="00BE23B6" w:rsidP="00BE23B6">
            <w:pPr>
              <w:jc w:val="center"/>
            </w:pPr>
            <w:r>
              <w:t>3</w:t>
            </w:r>
          </w:p>
        </w:tc>
        <w:tc>
          <w:tcPr>
            <w:tcW w:w="7461" w:type="dxa"/>
          </w:tcPr>
          <w:p w14:paraId="0F7118E2" w14:textId="7DD6294A" w:rsidR="009320F6" w:rsidRDefault="00BE23B6" w:rsidP="00BE23B6">
            <w:r>
              <w:t>Digital Period</w:t>
            </w:r>
          </w:p>
        </w:tc>
      </w:tr>
      <w:tr w:rsidR="009320F6" w14:paraId="28443440" w14:textId="77777777" w:rsidTr="00BE23B6">
        <w:trPr>
          <w:jc w:val="center"/>
        </w:trPr>
        <w:tc>
          <w:tcPr>
            <w:tcW w:w="1555" w:type="dxa"/>
          </w:tcPr>
          <w:p w14:paraId="6D988798" w14:textId="1BFAF86B" w:rsidR="009320F6" w:rsidRDefault="00BE23B6" w:rsidP="00BE23B6">
            <w:pPr>
              <w:jc w:val="center"/>
            </w:pPr>
            <w:r>
              <w:t>4</w:t>
            </w:r>
          </w:p>
        </w:tc>
        <w:tc>
          <w:tcPr>
            <w:tcW w:w="7461" w:type="dxa"/>
          </w:tcPr>
          <w:p w14:paraId="0F96D3B3" w14:textId="6709D873" w:rsidR="009320F6" w:rsidRDefault="00BE23B6" w:rsidP="00BE23B6">
            <w:r>
              <w:t>Analogue Transition (Low to High)</w:t>
            </w:r>
          </w:p>
        </w:tc>
      </w:tr>
      <w:tr w:rsidR="009320F6" w14:paraId="1936195F" w14:textId="77777777" w:rsidTr="00BE23B6">
        <w:trPr>
          <w:jc w:val="center"/>
        </w:trPr>
        <w:tc>
          <w:tcPr>
            <w:tcW w:w="1555" w:type="dxa"/>
          </w:tcPr>
          <w:p w14:paraId="5B9533E5" w14:textId="61899348" w:rsidR="009320F6" w:rsidRDefault="00BE23B6" w:rsidP="00BE23B6">
            <w:pPr>
              <w:jc w:val="center"/>
            </w:pPr>
            <w:r>
              <w:t>5</w:t>
            </w:r>
          </w:p>
        </w:tc>
        <w:tc>
          <w:tcPr>
            <w:tcW w:w="7461" w:type="dxa"/>
          </w:tcPr>
          <w:p w14:paraId="05F4BE53" w14:textId="39432FB2" w:rsidR="009320F6" w:rsidRDefault="00BE23B6" w:rsidP="00BE23B6">
            <w:r>
              <w:t>Analogue Transition (High to Low)</w:t>
            </w:r>
          </w:p>
        </w:tc>
      </w:tr>
      <w:tr w:rsidR="009320F6" w14:paraId="34C4D7BF" w14:textId="77777777" w:rsidTr="00BE23B6">
        <w:trPr>
          <w:jc w:val="center"/>
        </w:trPr>
        <w:tc>
          <w:tcPr>
            <w:tcW w:w="1555" w:type="dxa"/>
          </w:tcPr>
          <w:p w14:paraId="4B781339" w14:textId="75E42644" w:rsidR="009320F6" w:rsidRDefault="00BE23B6" w:rsidP="00BE23B6">
            <w:pPr>
              <w:jc w:val="center"/>
            </w:pPr>
            <w:r>
              <w:t>6</w:t>
            </w:r>
          </w:p>
        </w:tc>
        <w:tc>
          <w:tcPr>
            <w:tcW w:w="7461" w:type="dxa"/>
          </w:tcPr>
          <w:p w14:paraId="58865702" w14:textId="697A79F8" w:rsidR="009320F6" w:rsidRDefault="00BE23B6" w:rsidP="00BE23B6">
            <w:r>
              <w:t>Analogue Period</w:t>
            </w:r>
          </w:p>
        </w:tc>
      </w:tr>
      <w:tr w:rsidR="00BE23B6" w14:paraId="704E5F92" w14:textId="77777777" w:rsidTr="00BE23B6">
        <w:trPr>
          <w:jc w:val="center"/>
        </w:trPr>
        <w:tc>
          <w:tcPr>
            <w:tcW w:w="1555" w:type="dxa"/>
          </w:tcPr>
          <w:p w14:paraId="002ACBDC" w14:textId="09B559BE" w:rsidR="00BE23B6" w:rsidRDefault="00BE23B6" w:rsidP="00BE23B6">
            <w:pPr>
              <w:jc w:val="center"/>
            </w:pPr>
            <w:r>
              <w:t>7</w:t>
            </w:r>
          </w:p>
        </w:tc>
        <w:tc>
          <w:tcPr>
            <w:tcW w:w="7461" w:type="dxa"/>
          </w:tcPr>
          <w:p w14:paraId="04DB68C1" w14:textId="7443A4C1" w:rsidR="00BE23B6" w:rsidRDefault="00BE23B6" w:rsidP="00BE23B6">
            <w:r>
              <w:t>Pulse Event</w:t>
            </w:r>
          </w:p>
        </w:tc>
      </w:tr>
      <w:tr w:rsidR="00BE23B6" w14:paraId="30788D9A" w14:textId="77777777" w:rsidTr="00BE23B6">
        <w:trPr>
          <w:jc w:val="center"/>
        </w:trPr>
        <w:tc>
          <w:tcPr>
            <w:tcW w:w="1555" w:type="dxa"/>
          </w:tcPr>
          <w:p w14:paraId="7D3E9932" w14:textId="1BDD2A75" w:rsidR="00BE23B6" w:rsidRDefault="00BE23B6" w:rsidP="00BE23B6">
            <w:pPr>
              <w:jc w:val="center"/>
            </w:pPr>
            <w:r>
              <w:t>8</w:t>
            </w:r>
          </w:p>
        </w:tc>
        <w:tc>
          <w:tcPr>
            <w:tcW w:w="7461" w:type="dxa"/>
          </w:tcPr>
          <w:p w14:paraId="6588141D" w14:textId="1A4BAF1B" w:rsidR="00BE23B6" w:rsidRDefault="00BE23B6" w:rsidP="00BE23B6">
            <w:r>
              <w:t>Pulse Period</w:t>
            </w:r>
          </w:p>
        </w:tc>
      </w:tr>
      <w:tr w:rsidR="00BE23B6" w14:paraId="12FB8F95" w14:textId="77777777" w:rsidTr="00BE23B6">
        <w:trPr>
          <w:jc w:val="center"/>
        </w:trPr>
        <w:tc>
          <w:tcPr>
            <w:tcW w:w="1555" w:type="dxa"/>
          </w:tcPr>
          <w:p w14:paraId="7A285FB7" w14:textId="57BFF7C2" w:rsidR="00BE23B6" w:rsidRDefault="00BE23B6" w:rsidP="00BE23B6">
            <w:pPr>
              <w:jc w:val="center"/>
            </w:pPr>
            <w:r>
              <w:t>9</w:t>
            </w:r>
          </w:p>
        </w:tc>
        <w:tc>
          <w:tcPr>
            <w:tcW w:w="7461" w:type="dxa"/>
          </w:tcPr>
          <w:p w14:paraId="79ECF839" w14:textId="3F69307F" w:rsidR="00BE23B6" w:rsidRDefault="00BE23B6" w:rsidP="00BE23B6">
            <w:r>
              <w:t>Pulse Total</w:t>
            </w:r>
          </w:p>
        </w:tc>
      </w:tr>
      <w:tr w:rsidR="00BE23B6" w14:paraId="7469D10E" w14:textId="77777777" w:rsidTr="00BE23B6">
        <w:trPr>
          <w:jc w:val="center"/>
        </w:trPr>
        <w:tc>
          <w:tcPr>
            <w:tcW w:w="1555" w:type="dxa"/>
          </w:tcPr>
          <w:p w14:paraId="37CA4ED4" w14:textId="238C4C8B" w:rsidR="00BE23B6" w:rsidRDefault="00BE23B6" w:rsidP="00BE23B6">
            <w:pPr>
              <w:jc w:val="center"/>
            </w:pPr>
            <w:r>
              <w:t>10</w:t>
            </w:r>
          </w:p>
        </w:tc>
        <w:tc>
          <w:tcPr>
            <w:tcW w:w="7461" w:type="dxa"/>
          </w:tcPr>
          <w:p w14:paraId="673EEF28" w14:textId="3A5E3B3B" w:rsidR="00BE23B6" w:rsidRDefault="00BE23B6" w:rsidP="00BE23B6">
            <w:r>
              <w:t>SDI-12 (Note: measurement channel 1 only)</w:t>
            </w:r>
          </w:p>
        </w:tc>
      </w:tr>
      <w:tr w:rsidR="00BE23B6" w14:paraId="38FF8493" w14:textId="77777777" w:rsidTr="00BE23B6">
        <w:trPr>
          <w:jc w:val="center"/>
        </w:trPr>
        <w:tc>
          <w:tcPr>
            <w:tcW w:w="1555" w:type="dxa"/>
          </w:tcPr>
          <w:p w14:paraId="4F3989B1" w14:textId="03ED0C33" w:rsidR="00BE23B6" w:rsidRDefault="00BE23B6" w:rsidP="00BE23B6">
            <w:pPr>
              <w:jc w:val="center"/>
            </w:pPr>
            <w:r>
              <w:t>11</w:t>
            </w:r>
          </w:p>
        </w:tc>
        <w:tc>
          <w:tcPr>
            <w:tcW w:w="7461" w:type="dxa"/>
          </w:tcPr>
          <w:p w14:paraId="6D643985" w14:textId="4664B068" w:rsidR="00BE23B6" w:rsidRDefault="00BE23B6" w:rsidP="00BE23B6">
            <w:r>
              <w:t>MaxiMet - GMX501 (use this on channels 12 to 21 for SDI12 Fields when using a GMX501 SDI-12 sensor)</w:t>
            </w:r>
          </w:p>
        </w:tc>
      </w:tr>
      <w:tr w:rsidR="00BE23B6" w14:paraId="0978D664" w14:textId="77777777" w:rsidTr="00BE23B6">
        <w:trPr>
          <w:jc w:val="center"/>
        </w:trPr>
        <w:tc>
          <w:tcPr>
            <w:tcW w:w="1555" w:type="dxa"/>
          </w:tcPr>
          <w:p w14:paraId="1F9BEA1F" w14:textId="62B00B60" w:rsidR="00BE23B6" w:rsidRDefault="00BE23B6" w:rsidP="00BE23B6">
            <w:pPr>
              <w:jc w:val="center"/>
            </w:pPr>
            <w:r>
              <w:t>12</w:t>
            </w:r>
          </w:p>
        </w:tc>
        <w:tc>
          <w:tcPr>
            <w:tcW w:w="7461" w:type="dxa"/>
          </w:tcPr>
          <w:p w14:paraId="3B716D3F" w14:textId="17A2CB7F" w:rsidR="00BE23B6" w:rsidRDefault="00BE23B6" w:rsidP="00BE23B6">
            <w:r>
              <w:t>Voltage Reference (normally on Channel 7 - used for referencing other sensors measurements)</w:t>
            </w:r>
          </w:p>
        </w:tc>
      </w:tr>
      <w:tr w:rsidR="000E4E4C" w14:paraId="1E9BCD51" w14:textId="77777777" w:rsidTr="000E4E4C">
        <w:tblPrEx>
          <w:jc w:val="left"/>
        </w:tblPrEx>
        <w:tc>
          <w:tcPr>
            <w:tcW w:w="1555" w:type="dxa"/>
          </w:tcPr>
          <w:p w14:paraId="0A3A577C" w14:textId="2882F61A" w:rsidR="000E4E4C" w:rsidRDefault="000E4E4C" w:rsidP="0031337B">
            <w:pPr>
              <w:jc w:val="center"/>
            </w:pPr>
            <w:r>
              <w:t>13</w:t>
            </w:r>
          </w:p>
        </w:tc>
        <w:tc>
          <w:tcPr>
            <w:tcW w:w="7461" w:type="dxa"/>
          </w:tcPr>
          <w:p w14:paraId="7B3AECCF" w14:textId="0C5F4745" w:rsidR="000E4E4C" w:rsidRDefault="0028430D" w:rsidP="0031337B">
            <w:r>
              <w:t xml:space="preserve">WindSonic </w:t>
            </w:r>
            <w:r w:rsidR="000E4E4C">
              <w:t xml:space="preserve">(use this on channels 12 </w:t>
            </w:r>
            <w:r>
              <w:t>and 13</w:t>
            </w:r>
            <w:r w:rsidR="000E4E4C">
              <w:t xml:space="preserve"> for SDI12 Fields when using a </w:t>
            </w:r>
            <w:r>
              <w:t>WindSonic</w:t>
            </w:r>
            <w:r w:rsidR="000E4E4C">
              <w:t xml:space="preserve"> SDI-12 sensor)</w:t>
            </w:r>
          </w:p>
        </w:tc>
      </w:tr>
    </w:tbl>
    <w:p w14:paraId="1555BF98" w14:textId="15A3FA05" w:rsidR="009320F6" w:rsidRDefault="009320F6" w:rsidP="00B6407E"/>
    <w:p w14:paraId="4EBB5673" w14:textId="01F76F44" w:rsidR="009320F6" w:rsidRPr="0024200D" w:rsidRDefault="009320F6" w:rsidP="00B6407E">
      <w:pPr>
        <w:rPr>
          <w:b/>
          <w:bCs/>
        </w:rPr>
      </w:pPr>
      <w:r w:rsidRPr="0024200D">
        <w:rPr>
          <w:b/>
          <w:bCs/>
        </w:rPr>
        <w:t>periodType:</w:t>
      </w:r>
    </w:p>
    <w:tbl>
      <w:tblPr>
        <w:tblStyle w:val="TableGrid"/>
        <w:tblW w:w="0" w:type="auto"/>
        <w:tblLook w:val="04A0" w:firstRow="1" w:lastRow="0" w:firstColumn="1" w:lastColumn="0" w:noHBand="0" w:noVBand="1"/>
      </w:tblPr>
      <w:tblGrid>
        <w:gridCol w:w="1555"/>
        <w:gridCol w:w="7461"/>
      </w:tblGrid>
      <w:tr w:rsidR="009320F6" w14:paraId="4CFEA860" w14:textId="77777777" w:rsidTr="00BE23B6">
        <w:tc>
          <w:tcPr>
            <w:tcW w:w="1555" w:type="dxa"/>
          </w:tcPr>
          <w:p w14:paraId="6A879866" w14:textId="23463E70" w:rsidR="009320F6" w:rsidRPr="00BE23B6" w:rsidRDefault="00BE23B6" w:rsidP="00BE23B6">
            <w:pPr>
              <w:jc w:val="center"/>
              <w:rPr>
                <w:b/>
                <w:bCs/>
              </w:rPr>
            </w:pPr>
            <w:r w:rsidRPr="00BE23B6">
              <w:rPr>
                <w:b/>
                <w:bCs/>
              </w:rPr>
              <w:t>Value</w:t>
            </w:r>
          </w:p>
        </w:tc>
        <w:tc>
          <w:tcPr>
            <w:tcW w:w="7461" w:type="dxa"/>
          </w:tcPr>
          <w:p w14:paraId="6EEE74AB" w14:textId="64F740D2" w:rsidR="009320F6" w:rsidRPr="00BE23B6" w:rsidRDefault="00BE23B6" w:rsidP="00B6407E">
            <w:pPr>
              <w:rPr>
                <w:b/>
                <w:bCs/>
              </w:rPr>
            </w:pPr>
            <w:r w:rsidRPr="00BE23B6">
              <w:rPr>
                <w:b/>
                <w:bCs/>
              </w:rPr>
              <w:t>Period Selection</w:t>
            </w:r>
          </w:p>
        </w:tc>
      </w:tr>
      <w:tr w:rsidR="009320F6" w14:paraId="234CE15F" w14:textId="77777777" w:rsidTr="00BE23B6">
        <w:tc>
          <w:tcPr>
            <w:tcW w:w="1555" w:type="dxa"/>
          </w:tcPr>
          <w:p w14:paraId="608E4636" w14:textId="5B6B1092" w:rsidR="009320F6" w:rsidRDefault="00BE23B6" w:rsidP="00BE23B6">
            <w:pPr>
              <w:jc w:val="center"/>
            </w:pPr>
            <w:r>
              <w:t>0</w:t>
            </w:r>
          </w:p>
        </w:tc>
        <w:tc>
          <w:tcPr>
            <w:tcW w:w="7461" w:type="dxa"/>
          </w:tcPr>
          <w:p w14:paraId="4D286F91" w14:textId="500820FB" w:rsidR="009320F6" w:rsidRDefault="00BE23B6" w:rsidP="00B6407E">
            <w:r>
              <w:t>None</w:t>
            </w:r>
          </w:p>
        </w:tc>
      </w:tr>
      <w:tr w:rsidR="009320F6" w14:paraId="0EE7308E" w14:textId="77777777" w:rsidTr="00BE23B6">
        <w:tc>
          <w:tcPr>
            <w:tcW w:w="1555" w:type="dxa"/>
          </w:tcPr>
          <w:p w14:paraId="576ECF3B" w14:textId="406D596F" w:rsidR="009320F6" w:rsidRDefault="00BE23B6" w:rsidP="00BE23B6">
            <w:pPr>
              <w:jc w:val="center"/>
            </w:pPr>
            <w:r>
              <w:t>1</w:t>
            </w:r>
          </w:p>
        </w:tc>
        <w:tc>
          <w:tcPr>
            <w:tcW w:w="7461" w:type="dxa"/>
          </w:tcPr>
          <w:p w14:paraId="5110DC7B" w14:textId="76B55552" w:rsidR="009320F6" w:rsidRDefault="00BE23B6" w:rsidP="00B6407E">
            <w:r>
              <w:t>Seconds</w:t>
            </w:r>
          </w:p>
        </w:tc>
      </w:tr>
      <w:tr w:rsidR="009320F6" w14:paraId="255F5779" w14:textId="77777777" w:rsidTr="00BE23B6">
        <w:tc>
          <w:tcPr>
            <w:tcW w:w="1555" w:type="dxa"/>
          </w:tcPr>
          <w:p w14:paraId="563E7134" w14:textId="25973422" w:rsidR="009320F6" w:rsidRDefault="00BE23B6" w:rsidP="00BE23B6">
            <w:pPr>
              <w:jc w:val="center"/>
            </w:pPr>
            <w:r>
              <w:t>2</w:t>
            </w:r>
          </w:p>
        </w:tc>
        <w:tc>
          <w:tcPr>
            <w:tcW w:w="7461" w:type="dxa"/>
          </w:tcPr>
          <w:p w14:paraId="3489CBE1" w14:textId="032B1EF7" w:rsidR="009320F6" w:rsidRDefault="00BE23B6" w:rsidP="00B6407E">
            <w:r>
              <w:t>Minutes</w:t>
            </w:r>
          </w:p>
        </w:tc>
      </w:tr>
      <w:tr w:rsidR="009320F6" w14:paraId="11664126" w14:textId="77777777" w:rsidTr="00BE23B6">
        <w:tc>
          <w:tcPr>
            <w:tcW w:w="1555" w:type="dxa"/>
          </w:tcPr>
          <w:p w14:paraId="55AB838A" w14:textId="284F9830" w:rsidR="009320F6" w:rsidRDefault="00BE23B6" w:rsidP="00BE23B6">
            <w:pPr>
              <w:jc w:val="center"/>
            </w:pPr>
            <w:r>
              <w:t>3</w:t>
            </w:r>
          </w:p>
        </w:tc>
        <w:tc>
          <w:tcPr>
            <w:tcW w:w="7461" w:type="dxa"/>
          </w:tcPr>
          <w:p w14:paraId="2FE22305" w14:textId="774A1696" w:rsidR="009320F6" w:rsidRDefault="00BE23B6" w:rsidP="00B6407E">
            <w:r>
              <w:t>Hours</w:t>
            </w:r>
          </w:p>
        </w:tc>
      </w:tr>
      <w:tr w:rsidR="00BE23B6" w14:paraId="1888F710" w14:textId="77777777" w:rsidTr="00BE23B6">
        <w:tc>
          <w:tcPr>
            <w:tcW w:w="1555" w:type="dxa"/>
          </w:tcPr>
          <w:p w14:paraId="40C385AA" w14:textId="597AEA2B" w:rsidR="00BE23B6" w:rsidRDefault="00BE23B6" w:rsidP="00BE23B6">
            <w:pPr>
              <w:jc w:val="center"/>
            </w:pPr>
            <w:r>
              <w:t>4</w:t>
            </w:r>
          </w:p>
        </w:tc>
        <w:tc>
          <w:tcPr>
            <w:tcW w:w="7461" w:type="dxa"/>
          </w:tcPr>
          <w:p w14:paraId="27EBB4EF" w14:textId="46BB0CDC" w:rsidR="00BE23B6" w:rsidRDefault="00BE23B6" w:rsidP="00B6407E">
            <w:r>
              <w:t>Days</w:t>
            </w:r>
          </w:p>
        </w:tc>
      </w:tr>
    </w:tbl>
    <w:p w14:paraId="0C7438C1" w14:textId="063EC8CC" w:rsidR="009320F6" w:rsidRDefault="009320F6" w:rsidP="00B6407E"/>
    <w:p w14:paraId="31A9EFE9" w14:textId="6CFCE36E" w:rsidR="006D4DE4" w:rsidRDefault="006D4DE4" w:rsidP="00B6407E">
      <w:r>
        <w:t xml:space="preserve">The following is an example </w:t>
      </w:r>
      <w:r w:rsidRPr="006D4DE4">
        <w:rPr>
          <w:b/>
          <w:bCs/>
        </w:rPr>
        <w:t xml:space="preserve">trig03.txt </w:t>
      </w:r>
      <w:r>
        <w:t xml:space="preserve">file used for measuring Air Temperature on channel 3 of the </w:t>
      </w:r>
      <w:r w:rsidR="00154640">
        <w:t>Tracelogger</w:t>
      </w:r>
      <w:r w:rsidR="004218A4">
        <w:t>.</w:t>
      </w:r>
      <w:r>
        <w:t xml:space="preserve"> </w:t>
      </w:r>
      <w:r w:rsidR="004218A4">
        <w:t xml:space="preserve"> </w:t>
      </w:r>
      <w:r>
        <w:t>The sensor outputs</w:t>
      </w:r>
      <w:r w:rsidR="004218A4">
        <w:t xml:space="preserve"> </w:t>
      </w:r>
      <w:r>
        <w:t xml:space="preserve">from a 0 to </w:t>
      </w:r>
      <w:r w:rsidR="004218A4">
        <w:t>1-volt</w:t>
      </w:r>
      <w:r>
        <w:t xml:space="preserve"> output analogue sensor.  The range of </w:t>
      </w:r>
      <w:r w:rsidR="00154640">
        <w:t>the sensor is from -40 to +60°C</w:t>
      </w:r>
      <w:r>
        <w:t>.</w:t>
      </w:r>
    </w:p>
    <w:p w14:paraId="6EDC1F26" w14:textId="3EFACA3F" w:rsidR="006D4DE4" w:rsidRPr="00B6407E" w:rsidRDefault="00AD27C4" w:rsidP="00B6407E">
      <w:r>
        <w:rPr>
          <w:noProof/>
          <w:lang w:eastAsia="en-GB"/>
        </w:rPr>
        <w:lastRenderedPageBreak/>
        <mc:AlternateContent>
          <mc:Choice Requires="wps">
            <w:drawing>
              <wp:anchor distT="0" distB="0" distL="114300" distR="114300" simplePos="0" relativeHeight="251670528" behindDoc="0" locked="0" layoutInCell="1" allowOverlap="1" wp14:anchorId="0CDEAADF" wp14:editId="362DA323">
                <wp:simplePos x="0" y="0"/>
                <wp:positionH relativeFrom="margin">
                  <wp:align>left</wp:align>
                </wp:positionH>
                <wp:positionV relativeFrom="paragraph">
                  <wp:posOffset>4850130</wp:posOffset>
                </wp:positionV>
                <wp:extent cx="5648325" cy="635"/>
                <wp:effectExtent l="0" t="0" r="9525" b="0"/>
                <wp:wrapSquare wrapText="bothSides"/>
                <wp:docPr id="9" name="Text Box 9"/>
                <wp:cNvGraphicFramePr/>
                <a:graphic xmlns:a="http://schemas.openxmlformats.org/drawingml/2006/main">
                  <a:graphicData uri="http://schemas.microsoft.com/office/word/2010/wordprocessingShape">
                    <wps:wsp>
                      <wps:cNvSpPr txBox="1"/>
                      <wps:spPr>
                        <a:xfrm>
                          <a:off x="0" y="0"/>
                          <a:ext cx="5648325" cy="635"/>
                        </a:xfrm>
                        <a:prstGeom prst="rect">
                          <a:avLst/>
                        </a:prstGeom>
                        <a:solidFill>
                          <a:prstClr val="white"/>
                        </a:solidFill>
                        <a:ln>
                          <a:noFill/>
                        </a:ln>
                      </wps:spPr>
                      <wps:txbx>
                        <w:txbxContent>
                          <w:p w14:paraId="5B315C90" w14:textId="36129A18" w:rsidR="000E5272" w:rsidRPr="00F54C68" w:rsidRDefault="000E5272" w:rsidP="00A47609">
                            <w:pPr>
                              <w:pStyle w:val="Caption"/>
                              <w:jc w:val="center"/>
                              <w:rPr>
                                <w:noProof/>
                              </w:rPr>
                            </w:pPr>
                            <w:r>
                              <w:t xml:space="preserve">Figure </w:t>
                            </w:r>
                            <w:r>
                              <w:rPr>
                                <w:noProof/>
                              </w:rPr>
                              <w:fldChar w:fldCharType="begin"/>
                            </w:r>
                            <w:r>
                              <w:rPr>
                                <w:noProof/>
                              </w:rPr>
                              <w:instrText xml:space="preserve"> SEQ Figure \* ARABIC </w:instrText>
                            </w:r>
                            <w:r>
                              <w:rPr>
                                <w:noProof/>
                              </w:rPr>
                              <w:fldChar w:fldCharType="separate"/>
                            </w:r>
                            <w:r>
                              <w:rPr>
                                <w:noProof/>
                              </w:rPr>
                              <w:t>3</w:t>
                            </w:r>
                            <w:r>
                              <w:rPr>
                                <w:noProof/>
                              </w:rPr>
                              <w:fldChar w:fldCharType="end"/>
                            </w:r>
                            <w:r>
                              <w:t xml:space="preserve"> - trigxx.txt example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0CDEAADF" id="Text Box 9" o:spid="_x0000_s1027" type="#_x0000_t202" style="position:absolute;margin-left:0;margin-top:381.9pt;width:444.75pt;height:.05pt;z-index:251670528;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" stroked="f">
                <v:textbox style="mso-fit-shape-to-text:t" inset="0,0,0,0">
                  <w:txbxContent>
                    <w:p w14:paraId="5B315C90" w14:textId="36129A18" w:rsidR="000E5272" w:rsidRPr="00F54C68" w:rsidRDefault="000E5272" w:rsidP="00A47609">
                      <w:pPr>
                        <w:pStyle w:val="Caption"/>
                        <w:jc w:val="center"/>
                        <w:rPr>
                          <w:noProof/>
                        </w:rPr>
                      </w:pPr>
                      <w:r>
                        <w:t xml:space="preserve">Figure </w:t>
                      </w:r>
                      <w:r>
                        <w:rPr>
                          <w:noProof/>
                        </w:rPr>
                        <w:fldChar w:fldCharType="begin"/>
                      </w:r>
                      <w:r>
                        <w:rPr>
                          <w:noProof/>
                        </w:rPr>
                        <w:instrText xml:space="preserve"> SEQ Figure \* ARABIC </w:instrText>
                      </w:r>
                      <w:r>
                        <w:rPr>
                          <w:noProof/>
                        </w:rPr>
                        <w:fldChar w:fldCharType="separate"/>
                      </w:r>
                      <w:r>
                        <w:rPr>
                          <w:noProof/>
                        </w:rPr>
                        <w:t>3</w:t>
                      </w:r>
                      <w:r>
                        <w:rPr>
                          <w:noProof/>
                        </w:rPr>
                        <w:fldChar w:fldCharType="end"/>
                      </w:r>
                      <w:r>
                        <w:t xml:space="preserve"> - trigxx.txt example</w:t>
                      </w:r>
                    </w:p>
                  </w:txbxContent>
                </v:textbox>
                <w10:wrap type="square" anchorx="margin"/>
              </v:shape>
            </w:pict>
          </mc:Fallback>
        </mc:AlternateContent>
      </w:r>
      <w:r>
        <w:rPr>
          <w:noProof/>
          <w:lang w:eastAsia="en-GB"/>
        </w:rPr>
        <mc:AlternateContent>
          <mc:Choice Requires="wps">
            <w:drawing>
              <wp:anchor distT="45720" distB="45720" distL="114300" distR="114300" simplePos="0" relativeHeight="251664384" behindDoc="0" locked="0" layoutInCell="1" allowOverlap="1" wp14:anchorId="24BA10E3" wp14:editId="26CA2ACC">
                <wp:simplePos x="0" y="0"/>
                <wp:positionH relativeFrom="margin">
                  <wp:align>left</wp:align>
                </wp:positionH>
                <wp:positionV relativeFrom="paragraph">
                  <wp:posOffset>331470</wp:posOffset>
                </wp:positionV>
                <wp:extent cx="5648325" cy="4324350"/>
                <wp:effectExtent l="0" t="0" r="28575"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4324350"/>
                        </a:xfrm>
                        <a:prstGeom prst="rect">
                          <a:avLst/>
                        </a:prstGeom>
                        <a:solidFill>
                          <a:srgbClr val="FFFFFF"/>
                        </a:solidFill>
                        <a:ln w="9525">
                          <a:solidFill>
                            <a:srgbClr val="000000"/>
                          </a:solidFill>
                          <a:miter lim="800000"/>
                          <a:headEnd/>
                          <a:tailEnd/>
                        </a:ln>
                      </wps:spPr>
                      <wps:txbx>
                        <w:txbxContent>
                          <w:p w14:paraId="0401A374" w14:textId="77777777" w:rsidR="000E5272" w:rsidRPr="006D4DE4" w:rsidRDefault="000E5272" w:rsidP="006D4DE4">
                            <w:pPr>
                              <w:spacing w:line="240" w:lineRule="auto"/>
                              <w:rPr>
                                <w:sz w:val="20"/>
                                <w:szCs w:val="20"/>
                              </w:rPr>
                            </w:pPr>
                            <w:r w:rsidRPr="006D4DE4">
                              <w:rPr>
                                <w:sz w:val="20"/>
                                <w:szCs w:val="20"/>
                              </w:rPr>
                              <w:t>{</w:t>
                            </w:r>
                          </w:p>
                          <w:p w14:paraId="4DE856E2" w14:textId="77777777" w:rsidR="000E5272" w:rsidRPr="006D4DE4" w:rsidRDefault="000E5272" w:rsidP="006D4DE4">
                            <w:pPr>
                              <w:spacing w:line="240" w:lineRule="auto"/>
                              <w:rPr>
                                <w:sz w:val="20"/>
                                <w:szCs w:val="20"/>
                              </w:rPr>
                            </w:pPr>
                            <w:r w:rsidRPr="006D4DE4">
                              <w:rPr>
                                <w:sz w:val="20"/>
                                <w:szCs w:val="20"/>
                              </w:rPr>
                              <w:tab/>
                              <w:t>"channel": 3,</w:t>
                            </w:r>
                          </w:p>
                          <w:p w14:paraId="6559E95A" w14:textId="77777777" w:rsidR="000E5272" w:rsidRPr="006D4DE4" w:rsidRDefault="000E5272" w:rsidP="006D4DE4">
                            <w:pPr>
                              <w:spacing w:line="240" w:lineRule="auto"/>
                              <w:rPr>
                                <w:sz w:val="20"/>
                                <w:szCs w:val="20"/>
                              </w:rPr>
                            </w:pPr>
                            <w:r w:rsidRPr="006D4DE4">
                              <w:rPr>
                                <w:sz w:val="20"/>
                                <w:szCs w:val="20"/>
                              </w:rPr>
                              <w:tab/>
                              <w:t>"type": 6,</w:t>
                            </w:r>
                          </w:p>
                          <w:p w14:paraId="455A05F3" w14:textId="77777777" w:rsidR="000E5272" w:rsidRPr="006D4DE4" w:rsidRDefault="000E5272" w:rsidP="006D4DE4">
                            <w:pPr>
                              <w:spacing w:line="240" w:lineRule="auto"/>
                              <w:rPr>
                                <w:sz w:val="20"/>
                                <w:szCs w:val="20"/>
                              </w:rPr>
                            </w:pPr>
                            <w:r w:rsidRPr="006D4DE4">
                              <w:rPr>
                                <w:sz w:val="20"/>
                                <w:szCs w:val="20"/>
                              </w:rPr>
                              <w:tab/>
                              <w:t>"name": "AirTemp",</w:t>
                            </w:r>
                          </w:p>
                          <w:p w14:paraId="29A31677" w14:textId="77777777" w:rsidR="000E5272" w:rsidRPr="006D4DE4" w:rsidRDefault="000E5272" w:rsidP="006D4DE4">
                            <w:pPr>
                              <w:spacing w:line="240" w:lineRule="auto"/>
                              <w:rPr>
                                <w:sz w:val="20"/>
                                <w:szCs w:val="20"/>
                              </w:rPr>
                            </w:pPr>
                            <w:r w:rsidRPr="006D4DE4">
                              <w:rPr>
                                <w:sz w:val="20"/>
                                <w:szCs w:val="20"/>
                              </w:rPr>
                              <w:tab/>
                              <w:t>"units": "oC",</w:t>
                            </w:r>
                          </w:p>
                          <w:p w14:paraId="70A1AF3D" w14:textId="77777777" w:rsidR="000E5272" w:rsidRPr="006D4DE4" w:rsidRDefault="000E5272" w:rsidP="006D4DE4">
                            <w:pPr>
                              <w:spacing w:line="240" w:lineRule="auto"/>
                              <w:rPr>
                                <w:sz w:val="20"/>
                                <w:szCs w:val="20"/>
                              </w:rPr>
                            </w:pPr>
                            <w:r w:rsidRPr="006D4DE4">
                              <w:rPr>
                                <w:sz w:val="20"/>
                                <w:szCs w:val="20"/>
                              </w:rPr>
                              <w:tab/>
                              <w:t>"threshold": 0,</w:t>
                            </w:r>
                          </w:p>
                          <w:p w14:paraId="05CCB977" w14:textId="77777777" w:rsidR="000E5272" w:rsidRPr="006D4DE4" w:rsidRDefault="000E5272" w:rsidP="006D4DE4">
                            <w:pPr>
                              <w:spacing w:line="240" w:lineRule="auto"/>
                              <w:rPr>
                                <w:sz w:val="20"/>
                                <w:szCs w:val="20"/>
                              </w:rPr>
                            </w:pPr>
                            <w:r w:rsidRPr="006D4DE4">
                              <w:rPr>
                                <w:sz w:val="20"/>
                                <w:szCs w:val="20"/>
                              </w:rPr>
                              <w:tab/>
                              <w:t>"hysteresis": 0,</w:t>
                            </w:r>
                          </w:p>
                          <w:p w14:paraId="19F3B8EA" w14:textId="77777777" w:rsidR="000E5272" w:rsidRPr="006D4DE4" w:rsidRDefault="000E5272" w:rsidP="006D4DE4">
                            <w:pPr>
                              <w:spacing w:line="240" w:lineRule="auto"/>
                              <w:rPr>
                                <w:sz w:val="20"/>
                                <w:szCs w:val="20"/>
                              </w:rPr>
                            </w:pPr>
                            <w:r w:rsidRPr="006D4DE4">
                              <w:rPr>
                                <w:sz w:val="20"/>
                                <w:szCs w:val="20"/>
                              </w:rPr>
                              <w:tab/>
                              <w:t>"periodType": 1,</w:t>
                            </w:r>
                          </w:p>
                          <w:p w14:paraId="3609A2B4" w14:textId="77777777" w:rsidR="000E5272" w:rsidRPr="006D4DE4" w:rsidRDefault="000E5272" w:rsidP="006D4DE4">
                            <w:pPr>
                              <w:spacing w:line="240" w:lineRule="auto"/>
                              <w:rPr>
                                <w:sz w:val="20"/>
                                <w:szCs w:val="20"/>
                              </w:rPr>
                            </w:pPr>
                            <w:r w:rsidRPr="006D4DE4">
                              <w:rPr>
                                <w:sz w:val="20"/>
                                <w:szCs w:val="20"/>
                              </w:rPr>
                              <w:tab/>
                              <w:t>"period": 3,</w:t>
                            </w:r>
                          </w:p>
                          <w:p w14:paraId="2AB3A7FC" w14:textId="77777777" w:rsidR="000E5272" w:rsidRPr="006D4DE4" w:rsidRDefault="000E5272" w:rsidP="006D4DE4">
                            <w:pPr>
                              <w:spacing w:line="240" w:lineRule="auto"/>
                              <w:rPr>
                                <w:sz w:val="20"/>
                                <w:szCs w:val="20"/>
                              </w:rPr>
                            </w:pPr>
                            <w:r w:rsidRPr="006D4DE4">
                              <w:rPr>
                                <w:sz w:val="20"/>
                                <w:szCs w:val="20"/>
                              </w:rPr>
                              <w:tab/>
                              <w:t>"multiplier": 0.1,</w:t>
                            </w:r>
                          </w:p>
                          <w:p w14:paraId="49404B28" w14:textId="77777777" w:rsidR="000E5272" w:rsidRPr="006D4DE4" w:rsidRDefault="000E5272" w:rsidP="006D4DE4">
                            <w:pPr>
                              <w:spacing w:line="240" w:lineRule="auto"/>
                              <w:rPr>
                                <w:sz w:val="20"/>
                                <w:szCs w:val="20"/>
                              </w:rPr>
                            </w:pPr>
                            <w:r w:rsidRPr="006D4DE4">
                              <w:rPr>
                                <w:sz w:val="20"/>
                                <w:szCs w:val="20"/>
                              </w:rPr>
                              <w:tab/>
                              <w:t>"offset": -40,</w:t>
                            </w:r>
                          </w:p>
                          <w:p w14:paraId="42902ADA" w14:textId="77777777" w:rsidR="000E5272" w:rsidRPr="006D4DE4" w:rsidRDefault="000E5272" w:rsidP="006D4DE4">
                            <w:pPr>
                              <w:spacing w:line="240" w:lineRule="auto"/>
                              <w:rPr>
                                <w:sz w:val="20"/>
                                <w:szCs w:val="20"/>
                              </w:rPr>
                            </w:pPr>
                            <w:r w:rsidRPr="006D4DE4">
                              <w:rPr>
                                <w:sz w:val="20"/>
                                <w:szCs w:val="20"/>
                              </w:rPr>
                              <w:tab/>
                              <w:t>"VRefAdjust": 0,</w:t>
                            </w:r>
                          </w:p>
                          <w:p w14:paraId="2FC8C78F" w14:textId="77777777" w:rsidR="000E5272" w:rsidRPr="006D4DE4" w:rsidRDefault="000E5272" w:rsidP="006D4DE4">
                            <w:pPr>
                              <w:spacing w:line="240" w:lineRule="auto"/>
                              <w:rPr>
                                <w:sz w:val="20"/>
                                <w:szCs w:val="20"/>
                              </w:rPr>
                            </w:pPr>
                            <w:r w:rsidRPr="006D4DE4">
                              <w:rPr>
                                <w:sz w:val="20"/>
                                <w:szCs w:val="20"/>
                              </w:rPr>
                              <w:tab/>
                              <w:t>"VectorAve": 0,</w:t>
                            </w:r>
                          </w:p>
                          <w:p w14:paraId="449C9509" w14:textId="0AB23142" w:rsidR="000E5272" w:rsidRDefault="000E5272" w:rsidP="006D4DE4">
                            <w:pPr>
                              <w:spacing w:line="240" w:lineRule="auto"/>
                              <w:rPr>
                                <w:sz w:val="20"/>
                                <w:szCs w:val="20"/>
                              </w:rPr>
                            </w:pPr>
                            <w:r w:rsidRPr="006D4DE4">
                              <w:rPr>
                                <w:sz w:val="20"/>
                                <w:szCs w:val="20"/>
                              </w:rPr>
                              <w:tab/>
                              <w:t>"TotalOnly": 0</w:t>
                            </w:r>
                            <w:r>
                              <w:rPr>
                                <w:sz w:val="20"/>
                                <w:szCs w:val="20"/>
                              </w:rPr>
                              <w:t>,</w:t>
                            </w:r>
                          </w:p>
                          <w:p w14:paraId="71186D37" w14:textId="0C8081D6" w:rsidR="000E5272" w:rsidRPr="006D4DE4" w:rsidRDefault="000E5272" w:rsidP="00AD27C4">
                            <w:pPr>
                              <w:spacing w:line="240" w:lineRule="auto"/>
                              <w:ind w:firstLine="720"/>
                              <w:rPr>
                                <w:sz w:val="20"/>
                                <w:szCs w:val="20"/>
                              </w:rPr>
                            </w:pPr>
                            <w:r w:rsidRPr="00AD27C4">
                              <w:rPr>
                                <w:sz w:val="20"/>
                                <w:szCs w:val="20"/>
                              </w:rPr>
                              <w:t>"reportCode":</w:t>
                            </w:r>
                            <w:r>
                              <w:rPr>
                                <w:sz w:val="20"/>
                                <w:szCs w:val="20"/>
                              </w:rPr>
                              <w:t xml:space="preserve"> 0</w:t>
                            </w:r>
                          </w:p>
                          <w:p w14:paraId="4260AC0A" w14:textId="460E5D2D" w:rsidR="000E5272" w:rsidRPr="0045549F" w:rsidRDefault="000E5272" w:rsidP="006D4DE4">
                            <w:pPr>
                              <w:spacing w:line="240" w:lineRule="auto"/>
                              <w:rPr>
                                <w:sz w:val="20"/>
                                <w:szCs w:val="20"/>
                              </w:rPr>
                            </w:pPr>
                            <w:r w:rsidRPr="006D4DE4">
                              <w:rPr>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BA10E3" id="_x0000_s1028" type="#_x0000_t202" style="position:absolute;margin-left:0;margin-top:26.1pt;width:444.75pt;height:340.5pt;z-index:2516643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">
                <v:textbox>
                  <w:txbxContent>
                    <w:p w14:paraId="0401A374" w14:textId="77777777" w:rsidR="000E5272" w:rsidRPr="006D4DE4" w:rsidRDefault="000E5272" w:rsidP="006D4DE4">
                      <w:pPr>
                        <w:spacing w:line="240" w:lineRule="auto"/>
                        <w:rPr>
                          <w:sz w:val="20"/>
                          <w:szCs w:val="20"/>
                        </w:rPr>
                      </w:pPr>
                      <w:r w:rsidRPr="006D4DE4">
                        <w:rPr>
                          <w:sz w:val="20"/>
                          <w:szCs w:val="20"/>
                        </w:rPr>
                        <w:t>{</w:t>
                      </w:r>
                    </w:p>
                    <w:p w14:paraId="4DE856E2" w14:textId="77777777" w:rsidR="000E5272" w:rsidRPr="006D4DE4" w:rsidRDefault="000E5272" w:rsidP="006D4DE4">
                      <w:pPr>
                        <w:spacing w:line="240" w:lineRule="auto"/>
                        <w:rPr>
                          <w:sz w:val="20"/>
                          <w:szCs w:val="20"/>
                        </w:rPr>
                      </w:pPr>
                      <w:r w:rsidRPr="006D4DE4">
                        <w:rPr>
                          <w:sz w:val="20"/>
                          <w:szCs w:val="20"/>
                        </w:rPr>
                        <w:tab/>
                        <w:t>"channel": 3,</w:t>
                      </w:r>
                    </w:p>
                    <w:p w14:paraId="6559E95A" w14:textId="77777777" w:rsidR="000E5272" w:rsidRPr="006D4DE4" w:rsidRDefault="000E5272" w:rsidP="006D4DE4">
                      <w:pPr>
                        <w:spacing w:line="240" w:lineRule="auto"/>
                        <w:rPr>
                          <w:sz w:val="20"/>
                          <w:szCs w:val="20"/>
                        </w:rPr>
                      </w:pPr>
                      <w:r w:rsidRPr="006D4DE4">
                        <w:rPr>
                          <w:sz w:val="20"/>
                          <w:szCs w:val="20"/>
                        </w:rPr>
                        <w:tab/>
                        <w:t>"type": 6,</w:t>
                      </w:r>
                    </w:p>
                    <w:p w14:paraId="455A05F3" w14:textId="77777777" w:rsidR="000E5272" w:rsidRPr="006D4DE4" w:rsidRDefault="000E5272" w:rsidP="006D4DE4">
                      <w:pPr>
                        <w:spacing w:line="240" w:lineRule="auto"/>
                        <w:rPr>
                          <w:sz w:val="20"/>
                          <w:szCs w:val="20"/>
                        </w:rPr>
                      </w:pPr>
                      <w:r w:rsidRPr="006D4DE4">
                        <w:rPr>
                          <w:sz w:val="20"/>
                          <w:szCs w:val="20"/>
                        </w:rPr>
                        <w:tab/>
                        <w:t>"name": "AirTemp",</w:t>
                      </w:r>
                    </w:p>
                    <w:p w14:paraId="29A31677" w14:textId="77777777" w:rsidR="000E5272" w:rsidRPr="006D4DE4" w:rsidRDefault="000E5272" w:rsidP="006D4DE4">
                      <w:pPr>
                        <w:spacing w:line="240" w:lineRule="auto"/>
                        <w:rPr>
                          <w:sz w:val="20"/>
                          <w:szCs w:val="20"/>
                        </w:rPr>
                      </w:pPr>
                      <w:r w:rsidRPr="006D4DE4">
                        <w:rPr>
                          <w:sz w:val="20"/>
                          <w:szCs w:val="20"/>
                        </w:rPr>
                        <w:tab/>
                        <w:t>"units": "oC",</w:t>
                      </w:r>
                    </w:p>
                    <w:p w14:paraId="70A1AF3D" w14:textId="77777777" w:rsidR="000E5272" w:rsidRPr="006D4DE4" w:rsidRDefault="000E5272" w:rsidP="006D4DE4">
                      <w:pPr>
                        <w:spacing w:line="240" w:lineRule="auto"/>
                        <w:rPr>
                          <w:sz w:val="20"/>
                          <w:szCs w:val="20"/>
                        </w:rPr>
                      </w:pPr>
                      <w:r w:rsidRPr="006D4DE4">
                        <w:rPr>
                          <w:sz w:val="20"/>
                          <w:szCs w:val="20"/>
                        </w:rPr>
                        <w:tab/>
                        <w:t>"threshold": 0,</w:t>
                      </w:r>
                    </w:p>
                    <w:p w14:paraId="05CCB977" w14:textId="77777777" w:rsidR="000E5272" w:rsidRPr="006D4DE4" w:rsidRDefault="000E5272" w:rsidP="006D4DE4">
                      <w:pPr>
                        <w:spacing w:line="240" w:lineRule="auto"/>
                        <w:rPr>
                          <w:sz w:val="20"/>
                          <w:szCs w:val="20"/>
                        </w:rPr>
                      </w:pPr>
                      <w:r w:rsidRPr="006D4DE4">
                        <w:rPr>
                          <w:sz w:val="20"/>
                          <w:szCs w:val="20"/>
                        </w:rPr>
                        <w:tab/>
                        <w:t>"hysteresis": 0,</w:t>
                      </w:r>
                    </w:p>
                    <w:p w14:paraId="19F3B8EA" w14:textId="77777777" w:rsidR="000E5272" w:rsidRPr="006D4DE4" w:rsidRDefault="000E5272" w:rsidP="006D4DE4">
                      <w:pPr>
                        <w:spacing w:line="240" w:lineRule="auto"/>
                        <w:rPr>
                          <w:sz w:val="20"/>
                          <w:szCs w:val="20"/>
                        </w:rPr>
                      </w:pPr>
                      <w:r w:rsidRPr="006D4DE4">
                        <w:rPr>
                          <w:sz w:val="20"/>
                          <w:szCs w:val="20"/>
                        </w:rPr>
                        <w:tab/>
                        <w:t>"periodType": 1,</w:t>
                      </w:r>
                    </w:p>
                    <w:p w14:paraId="3609A2B4" w14:textId="77777777" w:rsidR="000E5272" w:rsidRPr="006D4DE4" w:rsidRDefault="000E5272" w:rsidP="006D4DE4">
                      <w:pPr>
                        <w:spacing w:line="240" w:lineRule="auto"/>
                        <w:rPr>
                          <w:sz w:val="20"/>
                          <w:szCs w:val="20"/>
                        </w:rPr>
                      </w:pPr>
                      <w:r w:rsidRPr="006D4DE4">
                        <w:rPr>
                          <w:sz w:val="20"/>
                          <w:szCs w:val="20"/>
                        </w:rPr>
                        <w:tab/>
                        <w:t>"period": 3,</w:t>
                      </w:r>
                    </w:p>
                    <w:p w14:paraId="2AB3A7FC" w14:textId="77777777" w:rsidR="000E5272" w:rsidRPr="006D4DE4" w:rsidRDefault="000E5272" w:rsidP="006D4DE4">
                      <w:pPr>
                        <w:spacing w:line="240" w:lineRule="auto"/>
                        <w:rPr>
                          <w:sz w:val="20"/>
                          <w:szCs w:val="20"/>
                        </w:rPr>
                      </w:pPr>
                      <w:r w:rsidRPr="006D4DE4">
                        <w:rPr>
                          <w:sz w:val="20"/>
                          <w:szCs w:val="20"/>
                        </w:rPr>
                        <w:tab/>
                        <w:t>"multiplier": 0.1,</w:t>
                      </w:r>
                    </w:p>
                    <w:p w14:paraId="49404B28" w14:textId="77777777" w:rsidR="000E5272" w:rsidRPr="006D4DE4" w:rsidRDefault="000E5272" w:rsidP="006D4DE4">
                      <w:pPr>
                        <w:spacing w:line="240" w:lineRule="auto"/>
                        <w:rPr>
                          <w:sz w:val="20"/>
                          <w:szCs w:val="20"/>
                        </w:rPr>
                      </w:pPr>
                      <w:r w:rsidRPr="006D4DE4">
                        <w:rPr>
                          <w:sz w:val="20"/>
                          <w:szCs w:val="20"/>
                        </w:rPr>
                        <w:tab/>
                        <w:t>"offset": -40,</w:t>
                      </w:r>
                    </w:p>
                    <w:p w14:paraId="42902ADA" w14:textId="77777777" w:rsidR="000E5272" w:rsidRPr="006D4DE4" w:rsidRDefault="000E5272" w:rsidP="006D4DE4">
                      <w:pPr>
                        <w:spacing w:line="240" w:lineRule="auto"/>
                        <w:rPr>
                          <w:sz w:val="20"/>
                          <w:szCs w:val="20"/>
                        </w:rPr>
                      </w:pPr>
                      <w:r w:rsidRPr="006D4DE4">
                        <w:rPr>
                          <w:sz w:val="20"/>
                          <w:szCs w:val="20"/>
                        </w:rPr>
                        <w:tab/>
                        <w:t>"VRefAdjust": 0,</w:t>
                      </w:r>
                    </w:p>
                    <w:p w14:paraId="2FC8C78F" w14:textId="77777777" w:rsidR="000E5272" w:rsidRPr="006D4DE4" w:rsidRDefault="000E5272" w:rsidP="006D4DE4">
                      <w:pPr>
                        <w:spacing w:line="240" w:lineRule="auto"/>
                        <w:rPr>
                          <w:sz w:val="20"/>
                          <w:szCs w:val="20"/>
                        </w:rPr>
                      </w:pPr>
                      <w:r w:rsidRPr="006D4DE4">
                        <w:rPr>
                          <w:sz w:val="20"/>
                          <w:szCs w:val="20"/>
                        </w:rPr>
                        <w:tab/>
                        <w:t>"VectorAve": 0,</w:t>
                      </w:r>
                    </w:p>
                    <w:p w14:paraId="449C9509" w14:textId="0AB23142" w:rsidR="000E5272" w:rsidRDefault="000E5272" w:rsidP="006D4DE4">
                      <w:pPr>
                        <w:spacing w:line="240" w:lineRule="auto"/>
                        <w:rPr>
                          <w:sz w:val="20"/>
                          <w:szCs w:val="20"/>
                        </w:rPr>
                      </w:pPr>
                      <w:r w:rsidRPr="006D4DE4">
                        <w:rPr>
                          <w:sz w:val="20"/>
                          <w:szCs w:val="20"/>
                        </w:rPr>
                        <w:tab/>
                        <w:t>"TotalOnly": 0</w:t>
                      </w:r>
                      <w:r>
                        <w:rPr>
                          <w:sz w:val="20"/>
                          <w:szCs w:val="20"/>
                        </w:rPr>
                        <w:t>,</w:t>
                      </w:r>
                    </w:p>
                    <w:p w14:paraId="71186D37" w14:textId="0C8081D6" w:rsidR="000E5272" w:rsidRPr="006D4DE4" w:rsidRDefault="000E5272" w:rsidP="00AD27C4">
                      <w:pPr>
                        <w:spacing w:line="240" w:lineRule="auto"/>
                        <w:ind w:firstLine="720"/>
                        <w:rPr>
                          <w:sz w:val="20"/>
                          <w:szCs w:val="20"/>
                        </w:rPr>
                      </w:pPr>
                      <w:r w:rsidRPr="00AD27C4">
                        <w:rPr>
                          <w:sz w:val="20"/>
                          <w:szCs w:val="20"/>
                        </w:rPr>
                        <w:t>"reportCode":</w:t>
                      </w:r>
                      <w:r>
                        <w:rPr>
                          <w:sz w:val="20"/>
                          <w:szCs w:val="20"/>
                        </w:rPr>
                        <w:t xml:space="preserve"> 0</w:t>
                      </w:r>
                    </w:p>
                    <w:p w14:paraId="4260AC0A" w14:textId="460E5D2D" w:rsidR="000E5272" w:rsidRPr="0045549F" w:rsidRDefault="000E5272" w:rsidP="006D4DE4">
                      <w:pPr>
                        <w:spacing w:line="240" w:lineRule="auto"/>
                        <w:rPr>
                          <w:sz w:val="20"/>
                          <w:szCs w:val="20"/>
                        </w:rPr>
                      </w:pPr>
                      <w:r w:rsidRPr="006D4DE4">
                        <w:rPr>
                          <w:sz w:val="20"/>
                          <w:szCs w:val="20"/>
                        </w:rPr>
                        <w:t>}</w:t>
                      </w:r>
                    </w:p>
                  </w:txbxContent>
                </v:textbox>
                <w10:wrap type="square" anchorx="margin"/>
              </v:shape>
            </w:pict>
          </mc:Fallback>
        </mc:AlternateContent>
      </w:r>
    </w:p>
    <w:p w14:paraId="05B20C72" w14:textId="7E3BD5FC" w:rsidR="00037FB0" w:rsidRDefault="00037FB0" w:rsidP="009405A1">
      <w:pPr>
        <w:pStyle w:val="Heading2"/>
        <w:rPr>
          <w:rFonts w:cs="Arial"/>
        </w:rPr>
      </w:pPr>
    </w:p>
    <w:p w14:paraId="70082224" w14:textId="2EF545A8" w:rsidR="00407F0B" w:rsidRDefault="00407F0B" w:rsidP="009405A1">
      <w:pPr>
        <w:pStyle w:val="Heading2"/>
        <w:rPr>
          <w:rFonts w:cs="Arial"/>
        </w:rPr>
      </w:pPr>
      <w:bookmarkStart w:id="13" w:name="_Toc47432778"/>
      <w:r>
        <w:rPr>
          <w:rFonts w:cs="Arial"/>
        </w:rPr>
        <w:t>WMO Reports (SYNOP and METAR)</w:t>
      </w:r>
      <w:bookmarkEnd w:id="13"/>
    </w:p>
    <w:p w14:paraId="01665D27" w14:textId="127DFB40" w:rsidR="00407F0B" w:rsidRDefault="00407F0B" w:rsidP="009405A1">
      <w:pPr>
        <w:pStyle w:val="Heading2"/>
        <w:rPr>
          <w:rFonts w:cs="Arial"/>
        </w:rPr>
      </w:pPr>
    </w:p>
    <w:p w14:paraId="0EEF6C15" w14:textId="3CADF629" w:rsidR="004218A4" w:rsidRPr="004218A4" w:rsidRDefault="00E230B0" w:rsidP="00E230B0">
      <w:pPr>
        <w:rPr>
          <w:rFonts w:ascii="Calibri" w:eastAsia="Times New Roman" w:hAnsi="Calibri" w:cs="Calibri"/>
          <w:color w:val="000000"/>
          <w:lang w:eastAsia="en-GB"/>
        </w:rPr>
      </w:pPr>
      <w:r>
        <w:t xml:space="preserve">The </w:t>
      </w:r>
      <w:r w:rsidR="00154640">
        <w:t>Tracelogger</w:t>
      </w:r>
      <w:r>
        <w:t xml:space="preserve"> can automatically generate SYNOP and/or METAR data reports </w:t>
      </w:r>
      <w:r w:rsidR="00854011">
        <w:t>if</w:t>
      </w:r>
      <w:r w:rsidR="00465D79">
        <w:t xml:space="preserve"> the correct sensors are included in the system.  </w:t>
      </w:r>
      <w:r w:rsidR="004218A4">
        <w:t>This function is activated by “</w:t>
      </w:r>
      <w:r w:rsidR="004218A4" w:rsidRPr="005505AC">
        <w:rPr>
          <w:rFonts w:ascii="Calibri" w:eastAsia="Times New Roman" w:hAnsi="Calibri" w:cs="Calibri"/>
          <w:color w:val="000000"/>
          <w:lang w:eastAsia="en-GB"/>
        </w:rPr>
        <w:t>webREPORT</w:t>
      </w:r>
      <w:r w:rsidR="004218A4">
        <w:rPr>
          <w:rFonts w:ascii="Calibri" w:eastAsia="Times New Roman" w:hAnsi="Calibri" w:cs="Calibri"/>
          <w:color w:val="000000"/>
          <w:lang w:eastAsia="en-GB"/>
        </w:rPr>
        <w:t>” in the system.txt file.  Other settings needed are</w:t>
      </w:r>
      <w:r w:rsidR="004218A4" w:rsidRPr="004218A4">
        <w:rPr>
          <w:rFonts w:ascii="Calibri" w:eastAsia="Times New Roman" w:hAnsi="Calibri" w:cs="Calibri"/>
          <w:color w:val="000000"/>
          <w:lang w:eastAsia="en-GB"/>
        </w:rPr>
        <w:t xml:space="preserve"> </w:t>
      </w:r>
      <w:r w:rsidR="004A48A9">
        <w:rPr>
          <w:rFonts w:ascii="Calibri" w:eastAsia="Times New Roman" w:hAnsi="Calibri" w:cs="Calibri"/>
          <w:color w:val="000000"/>
          <w:lang w:eastAsia="en-GB"/>
        </w:rPr>
        <w:t>“</w:t>
      </w:r>
      <w:r w:rsidR="004218A4">
        <w:rPr>
          <w:rFonts w:ascii="Calibri" w:eastAsia="Times New Roman" w:hAnsi="Calibri" w:cs="Calibri"/>
          <w:color w:val="000000"/>
          <w:lang w:eastAsia="en-GB"/>
        </w:rPr>
        <w:t>synopID</w:t>
      </w:r>
      <w:r w:rsidR="004A48A9">
        <w:rPr>
          <w:rFonts w:ascii="Calibri" w:eastAsia="Times New Roman" w:hAnsi="Calibri" w:cs="Calibri"/>
          <w:color w:val="000000"/>
          <w:lang w:eastAsia="en-GB"/>
        </w:rPr>
        <w:t>”</w:t>
      </w:r>
      <w:r w:rsidR="004218A4">
        <w:rPr>
          <w:rFonts w:ascii="Calibri" w:eastAsia="Times New Roman" w:hAnsi="Calibri" w:cs="Calibri"/>
          <w:color w:val="000000"/>
          <w:lang w:eastAsia="en-GB"/>
        </w:rPr>
        <w:t xml:space="preserve">, </w:t>
      </w:r>
      <w:r w:rsidR="004A48A9">
        <w:rPr>
          <w:rFonts w:ascii="Calibri" w:eastAsia="Times New Roman" w:hAnsi="Calibri" w:cs="Calibri"/>
          <w:color w:val="000000"/>
          <w:lang w:eastAsia="en-GB"/>
        </w:rPr>
        <w:t>“</w:t>
      </w:r>
      <w:r w:rsidR="004218A4" w:rsidRPr="005505AC">
        <w:rPr>
          <w:rFonts w:ascii="Calibri" w:eastAsia="Times New Roman" w:hAnsi="Calibri" w:cs="Calibri"/>
          <w:color w:val="000000"/>
          <w:lang w:eastAsia="en-GB"/>
        </w:rPr>
        <w:t>webMETARext</w:t>
      </w:r>
      <w:r w:rsidR="004A48A9">
        <w:rPr>
          <w:rFonts w:ascii="Calibri" w:eastAsia="Times New Roman" w:hAnsi="Calibri" w:cs="Calibri"/>
          <w:color w:val="000000"/>
          <w:lang w:eastAsia="en-GB"/>
        </w:rPr>
        <w:t>”</w:t>
      </w:r>
      <w:r w:rsidR="004218A4">
        <w:rPr>
          <w:rFonts w:ascii="Calibri" w:eastAsia="Times New Roman" w:hAnsi="Calibri" w:cs="Calibri"/>
          <w:color w:val="000000"/>
          <w:lang w:eastAsia="en-GB"/>
        </w:rPr>
        <w:t xml:space="preserve">, </w:t>
      </w:r>
      <w:r w:rsidR="004A48A9">
        <w:rPr>
          <w:rFonts w:ascii="Calibri" w:eastAsia="Times New Roman" w:hAnsi="Calibri" w:cs="Calibri"/>
          <w:color w:val="000000"/>
          <w:lang w:eastAsia="en-GB"/>
        </w:rPr>
        <w:t>“</w:t>
      </w:r>
      <w:r w:rsidR="004218A4" w:rsidRPr="005505AC">
        <w:rPr>
          <w:rFonts w:ascii="Calibri" w:eastAsia="Times New Roman" w:hAnsi="Calibri" w:cs="Calibri"/>
          <w:color w:val="000000"/>
          <w:lang w:eastAsia="en-GB"/>
        </w:rPr>
        <w:t>webSYNOPext</w:t>
      </w:r>
      <w:r w:rsidR="004A48A9">
        <w:rPr>
          <w:rFonts w:ascii="Calibri" w:eastAsia="Times New Roman" w:hAnsi="Calibri" w:cs="Calibri"/>
          <w:color w:val="000000"/>
          <w:lang w:eastAsia="en-GB"/>
        </w:rPr>
        <w:t>”</w:t>
      </w:r>
      <w:r w:rsidR="004218A4">
        <w:rPr>
          <w:rFonts w:ascii="Calibri" w:eastAsia="Times New Roman" w:hAnsi="Calibri" w:cs="Calibri"/>
          <w:color w:val="000000"/>
          <w:lang w:eastAsia="en-GB"/>
        </w:rPr>
        <w:t xml:space="preserve"> and </w:t>
      </w:r>
      <w:r w:rsidR="004A48A9">
        <w:rPr>
          <w:rFonts w:ascii="Calibri" w:eastAsia="Times New Roman" w:hAnsi="Calibri" w:cs="Calibri"/>
          <w:color w:val="000000"/>
          <w:lang w:eastAsia="en-GB"/>
        </w:rPr>
        <w:t>“</w:t>
      </w:r>
      <w:r w:rsidR="004218A4" w:rsidRPr="005505AC">
        <w:rPr>
          <w:rFonts w:ascii="Calibri" w:eastAsia="Times New Roman" w:hAnsi="Calibri" w:cs="Calibri"/>
          <w:color w:val="000000"/>
          <w:lang w:eastAsia="en-GB"/>
        </w:rPr>
        <w:t>webSYNOP_MsgNo</w:t>
      </w:r>
      <w:r w:rsidR="004A48A9">
        <w:rPr>
          <w:rFonts w:ascii="Calibri" w:eastAsia="Times New Roman" w:hAnsi="Calibri" w:cs="Calibri"/>
          <w:color w:val="000000"/>
          <w:lang w:eastAsia="en-GB"/>
        </w:rPr>
        <w:t>”</w:t>
      </w:r>
      <w:r w:rsidR="004218A4">
        <w:rPr>
          <w:rFonts w:ascii="Calibri" w:eastAsia="Times New Roman" w:hAnsi="Calibri" w:cs="Calibri"/>
          <w:color w:val="000000"/>
          <w:lang w:eastAsia="en-GB"/>
        </w:rPr>
        <w:t xml:space="preserve"> (and Altitude for Mean Sea Level).</w:t>
      </w:r>
    </w:p>
    <w:p w14:paraId="29245B0C" w14:textId="36291575" w:rsidR="00912588" w:rsidRDefault="00912588" w:rsidP="00E230B0">
      <w:r w:rsidRPr="00F873CC">
        <w:rPr>
          <w:b/>
          <w:bCs/>
        </w:rPr>
        <w:t>METAR</w:t>
      </w:r>
      <w:r w:rsidR="00822E4B">
        <w:rPr>
          <w:b/>
          <w:bCs/>
        </w:rPr>
        <w:t xml:space="preserve"> </w:t>
      </w:r>
      <w:r w:rsidR="003C5E88">
        <w:rPr>
          <w:b/>
          <w:bCs/>
        </w:rPr>
        <w:t xml:space="preserve">Report </w:t>
      </w:r>
      <w:r w:rsidR="00822E4B">
        <w:rPr>
          <w:b/>
          <w:bCs/>
        </w:rPr>
        <w:t>required sensors</w:t>
      </w:r>
      <w:r>
        <w:t xml:space="preserve"> – Wind Speed, Wind Direction, </w:t>
      </w:r>
      <w:r w:rsidR="00CF77D5">
        <w:t>Barometric Pressure, Air Temperature and Relative Humidity</w:t>
      </w:r>
      <w:r w:rsidR="00B36880">
        <w:t xml:space="preserve">.  From the last two </w:t>
      </w:r>
      <w:r w:rsidR="003C5E88">
        <w:t xml:space="preserve">measurements </w:t>
      </w:r>
      <w:r w:rsidR="00B36880">
        <w:t>DewPoint is calculated.</w:t>
      </w:r>
      <w:r w:rsidR="000A0BDA">
        <w:t xml:space="preserve">  Manual</w:t>
      </w:r>
      <w:r w:rsidR="005559BB">
        <w:t>ly entered</w:t>
      </w:r>
      <w:r w:rsidR="000A0BDA">
        <w:t xml:space="preserve"> </w:t>
      </w:r>
      <w:r w:rsidR="005559BB">
        <w:t>Altitude</w:t>
      </w:r>
      <w:r w:rsidR="000A0BDA">
        <w:t xml:space="preserve"> value</w:t>
      </w:r>
      <w:r w:rsidR="005559BB">
        <w:t xml:space="preserve"> in metres is used to estimate MSL (mean sea level) pre</w:t>
      </w:r>
      <w:r w:rsidR="00AA5AC8">
        <w:t xml:space="preserve">ssure.  </w:t>
      </w:r>
      <w:r w:rsidR="00AA5AC8" w:rsidRPr="003C5E88">
        <w:rPr>
          <w:b/>
          <w:bCs/>
          <w:i/>
          <w:iCs/>
        </w:rPr>
        <w:t>(</w:t>
      </w:r>
      <w:r w:rsidR="00F873CC" w:rsidRPr="003C5E88">
        <w:rPr>
          <w:b/>
          <w:bCs/>
          <w:i/>
          <w:iCs/>
        </w:rPr>
        <w:t xml:space="preserve">NOTE:  </w:t>
      </w:r>
      <w:r w:rsidR="00AA5AC8" w:rsidRPr="003C5E88">
        <w:rPr>
          <w:b/>
          <w:bCs/>
          <w:i/>
          <w:iCs/>
        </w:rPr>
        <w:t>Not recommended for airport use with</w:t>
      </w:r>
      <w:r w:rsidR="00F873CC" w:rsidRPr="003C5E88">
        <w:rPr>
          <w:b/>
          <w:bCs/>
          <w:i/>
          <w:iCs/>
        </w:rPr>
        <w:t>out</w:t>
      </w:r>
      <w:r w:rsidR="00AA5AC8" w:rsidRPr="003C5E88">
        <w:rPr>
          <w:b/>
          <w:bCs/>
          <w:i/>
          <w:iCs/>
        </w:rPr>
        <w:t xml:space="preserve"> a full </w:t>
      </w:r>
      <w:r w:rsidR="00F873CC" w:rsidRPr="003C5E88">
        <w:rPr>
          <w:b/>
          <w:bCs/>
          <w:i/>
          <w:iCs/>
        </w:rPr>
        <w:t>commissioning and testing procedure in place).</w:t>
      </w:r>
    </w:p>
    <w:p w14:paraId="38B0873C" w14:textId="0486BF2F" w:rsidR="00B36880" w:rsidRDefault="00B36880" w:rsidP="00E230B0">
      <w:r w:rsidRPr="00F873CC">
        <w:rPr>
          <w:b/>
          <w:bCs/>
        </w:rPr>
        <w:t>SYNOP</w:t>
      </w:r>
      <w:r w:rsidR="003C5E88">
        <w:rPr>
          <w:b/>
          <w:bCs/>
        </w:rPr>
        <w:t xml:space="preserve"> Report</w:t>
      </w:r>
      <w:r w:rsidR="00822E4B" w:rsidRPr="00822E4B">
        <w:rPr>
          <w:b/>
          <w:bCs/>
        </w:rPr>
        <w:t xml:space="preserve"> </w:t>
      </w:r>
      <w:r w:rsidR="00822E4B">
        <w:rPr>
          <w:b/>
          <w:bCs/>
        </w:rPr>
        <w:t>required sensors</w:t>
      </w:r>
      <w:r>
        <w:t xml:space="preserve"> - Wind Speed, Wind Direction, Barometric Pressure, </w:t>
      </w:r>
      <w:r w:rsidR="00E90169">
        <w:t xml:space="preserve">Rainfall, </w:t>
      </w:r>
      <w:r>
        <w:t>Air Temperature and Relative Humidity.  From the last two DewPoint is calculated.</w:t>
      </w:r>
    </w:p>
    <w:p w14:paraId="7B59A9FC" w14:textId="61290271" w:rsidR="00F80B4A" w:rsidRDefault="00F80B4A" w:rsidP="00E230B0"/>
    <w:p w14:paraId="7D4F9A30" w14:textId="77777777" w:rsidR="003C5E88" w:rsidRPr="001026FC" w:rsidRDefault="003C5E88" w:rsidP="00E230B0">
      <w:pPr>
        <w:rPr>
          <w:color w:val="FF0000"/>
        </w:rPr>
      </w:pPr>
    </w:p>
    <w:p w14:paraId="21783738" w14:textId="77777777" w:rsidR="007A36F1" w:rsidRPr="00224595" w:rsidRDefault="007A36F1" w:rsidP="00BC2F41">
      <w:pPr>
        <w:pStyle w:val="Heading1"/>
        <w:numPr>
          <w:ilvl w:val="0"/>
          <w:numId w:val="5"/>
        </w:numPr>
        <w:jc w:val="both"/>
        <w:rPr>
          <w:rFonts w:cs="Arial"/>
          <w:b/>
          <w:bCs/>
        </w:rPr>
      </w:pPr>
      <w:bookmarkStart w:id="14" w:name="_Toc47432779"/>
      <w:r w:rsidRPr="00224595">
        <w:rPr>
          <w:rFonts w:cs="Arial"/>
          <w:b/>
          <w:bCs/>
        </w:rPr>
        <w:lastRenderedPageBreak/>
        <w:t>Deploying the logger</w:t>
      </w:r>
      <w:bookmarkEnd w:id="14"/>
    </w:p>
    <w:p w14:paraId="1BEB26D4" w14:textId="0C068914" w:rsidR="007A36F1" w:rsidRDefault="007A36F1" w:rsidP="007A36F1">
      <w:pPr>
        <w:jc w:val="both"/>
      </w:pPr>
    </w:p>
    <w:p w14:paraId="50FAEF79" w14:textId="77777777" w:rsidR="005A7856" w:rsidRPr="009405A1" w:rsidRDefault="005A7856" w:rsidP="005A7856">
      <w:pPr>
        <w:pStyle w:val="Heading2"/>
        <w:rPr>
          <w:rFonts w:cs="Arial"/>
        </w:rPr>
      </w:pPr>
      <w:bookmarkStart w:id="15" w:name="_Toc47432780"/>
      <w:r>
        <w:rPr>
          <w:rFonts w:cs="Arial"/>
        </w:rPr>
        <w:t>Connect logger to a PC</w:t>
      </w:r>
      <w:bookmarkEnd w:id="15"/>
    </w:p>
    <w:p w14:paraId="45C1C967" w14:textId="77777777" w:rsidR="005A7856" w:rsidRDefault="005A7856" w:rsidP="005A7856"/>
    <w:p w14:paraId="36584318" w14:textId="6047E659" w:rsidR="005A7856" w:rsidRDefault="005A7856" w:rsidP="005A7856">
      <w:r>
        <w:t xml:space="preserve">To connect the </w:t>
      </w:r>
      <w:r w:rsidR="00154640">
        <w:t>Tracelogger</w:t>
      </w:r>
      <w:r>
        <w:t xml:space="preserve"> to a PC, please use the provided USB cable. This connects to the 9-pin connector on the base of the </w:t>
      </w:r>
      <w:r w:rsidR="00154640">
        <w:t>Tracelogger</w:t>
      </w:r>
      <w:r>
        <w:t>.  Please refer to Appendix A for details on how to install the drivers for this cable if needed.</w:t>
      </w:r>
    </w:p>
    <w:p w14:paraId="2B2F7F8C" w14:textId="76F4EB7B" w:rsidR="00886B22" w:rsidRDefault="00886B22" w:rsidP="00886B22">
      <w:pPr>
        <w:jc w:val="both"/>
      </w:pPr>
      <w:r>
        <w:t>Next</w:t>
      </w:r>
      <w:r w:rsidRPr="00385B74">
        <w:t xml:space="preserve"> you will need a PC or Tablet with Terminal software</w:t>
      </w:r>
      <w:r w:rsidRPr="00385B74">
        <w:rPr>
          <w:color w:val="FF0000"/>
        </w:rPr>
        <w:t xml:space="preserve"> </w:t>
      </w:r>
      <w:r w:rsidRPr="00385B74">
        <w:t xml:space="preserve">a USB </w:t>
      </w:r>
      <w:r w:rsidR="00154640">
        <w:t>Tracelogger</w:t>
      </w:r>
      <w:r w:rsidRPr="00385B74">
        <w:t xml:space="preserve"> cable.</w:t>
      </w:r>
      <w:r>
        <w:t xml:space="preserve">  These are the settings for the Terminal software:</w:t>
      </w:r>
    </w:p>
    <w:p w14:paraId="583CD89A" w14:textId="77777777" w:rsidR="00886B22" w:rsidRDefault="00886B22" w:rsidP="00886B22">
      <w:pPr>
        <w:keepNext/>
        <w:jc w:val="center"/>
      </w:pPr>
      <w:r>
        <w:rPr>
          <w:noProof/>
          <w:lang w:eastAsia="en-GB"/>
        </w:rPr>
        <w:drawing>
          <wp:inline distT="0" distB="0" distL="0" distR="0" wp14:anchorId="0AE66AB4" wp14:editId="4498438C">
            <wp:extent cx="3028950" cy="1360170"/>
            <wp:effectExtent l="0" t="0" r="0" b="0"/>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ud.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028950" cy="1360170"/>
                    </a:xfrm>
                    <a:prstGeom prst="rect">
                      <a:avLst/>
                    </a:prstGeom>
                  </pic:spPr>
                </pic:pic>
              </a:graphicData>
            </a:graphic>
          </wp:inline>
        </w:drawing>
      </w:r>
    </w:p>
    <w:p w14:paraId="314E755F" w14:textId="3471178C" w:rsidR="00886B22" w:rsidRPr="00385B74" w:rsidRDefault="00886B22" w:rsidP="00886B22">
      <w:pPr>
        <w:pStyle w:val="Caption"/>
        <w:jc w:val="center"/>
      </w:pPr>
      <w:r>
        <w:t xml:space="preserve">Figure </w:t>
      </w:r>
      <w:r w:rsidR="003C5E35">
        <w:rPr>
          <w:noProof/>
        </w:rPr>
        <w:fldChar w:fldCharType="begin"/>
      </w:r>
      <w:r w:rsidR="003C5E35">
        <w:rPr>
          <w:noProof/>
        </w:rPr>
        <w:instrText xml:space="preserve"> SEQ Figure \* ARABIC </w:instrText>
      </w:r>
      <w:r w:rsidR="003C5E35">
        <w:rPr>
          <w:noProof/>
        </w:rPr>
        <w:fldChar w:fldCharType="separate"/>
      </w:r>
      <w:r w:rsidR="000E5272">
        <w:rPr>
          <w:noProof/>
        </w:rPr>
        <w:t>4</w:t>
      </w:r>
      <w:r w:rsidR="003C5E35">
        <w:rPr>
          <w:noProof/>
        </w:rPr>
        <w:fldChar w:fldCharType="end"/>
      </w:r>
      <w:r>
        <w:t xml:space="preserve"> - Terminal software settings</w:t>
      </w:r>
    </w:p>
    <w:p w14:paraId="29F986CB" w14:textId="77777777" w:rsidR="00886B22" w:rsidRDefault="00886B22" w:rsidP="00886B22">
      <w:pPr>
        <w:jc w:val="both"/>
      </w:pPr>
    </w:p>
    <w:p w14:paraId="64B4E5F2" w14:textId="1DE170B1" w:rsidR="00886B22" w:rsidRDefault="00886B22" w:rsidP="00886B22">
      <w:pPr>
        <w:jc w:val="both"/>
      </w:pPr>
      <w:r w:rsidRPr="00385B74">
        <w:t xml:space="preserve">Connect the USB cable to the </w:t>
      </w:r>
      <w:r w:rsidR="00154640">
        <w:t>Tracelogger</w:t>
      </w:r>
      <w:r w:rsidRPr="00385B74">
        <w:t xml:space="preserve"> </w:t>
      </w:r>
      <w:r>
        <w:t xml:space="preserve">and to the PC/Tablet.  Boot up by applying power to the </w:t>
      </w:r>
      <w:r w:rsidR="00154640">
        <w:t>Tracelogger</w:t>
      </w:r>
      <w:r>
        <w:t>.  If all connections at Terminal settings are correct you should see the following boot up sequence on the screen.</w:t>
      </w:r>
    </w:p>
    <w:p w14:paraId="7312BEEA" w14:textId="440F9736" w:rsidR="005A7856" w:rsidRDefault="005A7856" w:rsidP="005A7856">
      <w:pPr>
        <w:pStyle w:val="Heading2"/>
        <w:rPr>
          <w:rFonts w:cs="Arial"/>
        </w:rPr>
      </w:pPr>
    </w:p>
    <w:p w14:paraId="2528D992" w14:textId="25B14B1E" w:rsidR="00886B22" w:rsidRDefault="00886B22" w:rsidP="00886B22">
      <w:pPr>
        <w:jc w:val="center"/>
      </w:pPr>
      <w:r>
        <w:rPr>
          <w:noProof/>
          <w:color w:val="FF0000"/>
          <w:lang w:eastAsia="en-GB"/>
        </w:rPr>
        <w:drawing>
          <wp:inline distT="0" distB="0" distL="0" distR="0" wp14:anchorId="4225C841" wp14:editId="3E804632">
            <wp:extent cx="4619625" cy="16764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619625" cy="1676400"/>
                    </a:xfrm>
                    <a:prstGeom prst="rect">
                      <a:avLst/>
                    </a:prstGeom>
                    <a:noFill/>
                    <a:ln>
                      <a:noFill/>
                    </a:ln>
                  </pic:spPr>
                </pic:pic>
              </a:graphicData>
            </a:graphic>
          </wp:inline>
        </w:drawing>
      </w:r>
    </w:p>
    <w:p w14:paraId="2B7DE4CB" w14:textId="0F24E012" w:rsidR="00886B22" w:rsidRDefault="00886B22" w:rsidP="00886B22">
      <w:pPr>
        <w:pStyle w:val="Caption"/>
        <w:jc w:val="center"/>
        <w:rPr>
          <w:color w:val="FF0000"/>
        </w:rPr>
      </w:pPr>
      <w:r>
        <w:t xml:space="preserve">Figure </w:t>
      </w:r>
      <w:r w:rsidR="003C5E35">
        <w:rPr>
          <w:noProof/>
        </w:rPr>
        <w:fldChar w:fldCharType="begin"/>
      </w:r>
      <w:r w:rsidR="003C5E35">
        <w:rPr>
          <w:noProof/>
        </w:rPr>
        <w:instrText xml:space="preserve"> SEQ Figure \* ARABIC </w:instrText>
      </w:r>
      <w:r w:rsidR="003C5E35">
        <w:rPr>
          <w:noProof/>
        </w:rPr>
        <w:fldChar w:fldCharType="separate"/>
      </w:r>
      <w:r w:rsidR="000E5272">
        <w:rPr>
          <w:noProof/>
        </w:rPr>
        <w:t>5</w:t>
      </w:r>
      <w:r w:rsidR="003C5E35">
        <w:rPr>
          <w:noProof/>
        </w:rPr>
        <w:fldChar w:fldCharType="end"/>
      </w:r>
      <w:r>
        <w:t xml:space="preserve"> - Boot sequence</w:t>
      </w:r>
    </w:p>
    <w:p w14:paraId="1D9B7FC3" w14:textId="4DCB3820" w:rsidR="00886B22" w:rsidRDefault="00886B22" w:rsidP="00886B22">
      <w:r>
        <w:t>Hit any key to get the following menu.</w:t>
      </w:r>
    </w:p>
    <w:p w14:paraId="083500B1" w14:textId="72CCCDF9" w:rsidR="00886B22" w:rsidRDefault="00886B22" w:rsidP="00886B22">
      <w:pPr>
        <w:jc w:val="center"/>
      </w:pPr>
      <w:r>
        <w:rPr>
          <w:noProof/>
          <w:lang w:eastAsia="en-GB"/>
        </w:rPr>
        <w:lastRenderedPageBreak/>
        <w:drawing>
          <wp:inline distT="0" distB="0" distL="0" distR="0" wp14:anchorId="5B2D339B" wp14:editId="70219FA4">
            <wp:extent cx="3114675" cy="25336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114675" cy="2533650"/>
                    </a:xfrm>
                    <a:prstGeom prst="rect">
                      <a:avLst/>
                    </a:prstGeom>
                    <a:noFill/>
                    <a:ln>
                      <a:noFill/>
                    </a:ln>
                  </pic:spPr>
                </pic:pic>
              </a:graphicData>
            </a:graphic>
          </wp:inline>
        </w:drawing>
      </w:r>
    </w:p>
    <w:p w14:paraId="6D4FF796" w14:textId="7FC492EE" w:rsidR="00886B22" w:rsidRDefault="00886B22" w:rsidP="00886B22">
      <w:pPr>
        <w:pStyle w:val="Caption"/>
        <w:jc w:val="center"/>
      </w:pPr>
      <w:r>
        <w:t xml:space="preserve">Figure </w:t>
      </w:r>
      <w:r w:rsidR="003C5E35">
        <w:rPr>
          <w:noProof/>
        </w:rPr>
        <w:fldChar w:fldCharType="begin"/>
      </w:r>
      <w:r w:rsidR="003C5E35">
        <w:rPr>
          <w:noProof/>
        </w:rPr>
        <w:instrText xml:space="preserve"> SEQ Figure \* ARABIC </w:instrText>
      </w:r>
      <w:r w:rsidR="003C5E35">
        <w:rPr>
          <w:noProof/>
        </w:rPr>
        <w:fldChar w:fldCharType="separate"/>
      </w:r>
      <w:r w:rsidR="000E5272">
        <w:rPr>
          <w:noProof/>
        </w:rPr>
        <w:t>6</w:t>
      </w:r>
      <w:r w:rsidR="003C5E35">
        <w:rPr>
          <w:noProof/>
        </w:rPr>
        <w:fldChar w:fldCharType="end"/>
      </w:r>
      <w:r>
        <w:t xml:space="preserve"> - Main Menu</w:t>
      </w:r>
    </w:p>
    <w:p w14:paraId="43D15700" w14:textId="77777777" w:rsidR="00886B22" w:rsidRDefault="00886B22" w:rsidP="00886B22">
      <w:pPr>
        <w:jc w:val="both"/>
      </w:pPr>
    </w:p>
    <w:p w14:paraId="76EFD1FE" w14:textId="51037AAF" w:rsidR="00886B22" w:rsidRDefault="00886B22" w:rsidP="00886B22">
      <w:pPr>
        <w:jc w:val="both"/>
      </w:pPr>
      <w:r>
        <w:t>Here is a brief description of the Main Menu items.</w:t>
      </w:r>
    </w:p>
    <w:p w14:paraId="0D8663B1" w14:textId="77777777" w:rsidR="00886B22" w:rsidRDefault="00886B22" w:rsidP="00886B22">
      <w:pPr>
        <w:jc w:val="both"/>
      </w:pPr>
    </w:p>
    <w:tbl>
      <w:tblPr>
        <w:tblStyle w:val="TableGrid"/>
        <w:tblW w:w="0" w:type="auto"/>
        <w:tblLook w:val="04A0" w:firstRow="1" w:lastRow="0" w:firstColumn="1" w:lastColumn="0" w:noHBand="0" w:noVBand="1"/>
      </w:tblPr>
      <w:tblGrid>
        <w:gridCol w:w="988"/>
        <w:gridCol w:w="2693"/>
        <w:gridCol w:w="5335"/>
      </w:tblGrid>
      <w:tr w:rsidR="00886B22" w14:paraId="5D951B1F" w14:textId="77777777" w:rsidTr="00452427">
        <w:tc>
          <w:tcPr>
            <w:tcW w:w="988" w:type="dxa"/>
          </w:tcPr>
          <w:p w14:paraId="69580438" w14:textId="77777777" w:rsidR="00886B22" w:rsidRPr="00C32829" w:rsidRDefault="00886B22" w:rsidP="00452427">
            <w:pPr>
              <w:jc w:val="center"/>
              <w:rPr>
                <w:b/>
                <w:bCs/>
              </w:rPr>
            </w:pPr>
            <w:r w:rsidRPr="00C32829">
              <w:rPr>
                <w:b/>
                <w:bCs/>
              </w:rPr>
              <w:t>Number</w:t>
            </w:r>
          </w:p>
        </w:tc>
        <w:tc>
          <w:tcPr>
            <w:tcW w:w="2693" w:type="dxa"/>
          </w:tcPr>
          <w:p w14:paraId="70A6B76D" w14:textId="77777777" w:rsidR="00886B22" w:rsidRPr="00C32829" w:rsidRDefault="00886B22" w:rsidP="00452427">
            <w:pPr>
              <w:jc w:val="center"/>
              <w:rPr>
                <w:b/>
                <w:bCs/>
              </w:rPr>
            </w:pPr>
            <w:r w:rsidRPr="00C32829">
              <w:rPr>
                <w:b/>
                <w:bCs/>
              </w:rPr>
              <w:t>Item</w:t>
            </w:r>
          </w:p>
        </w:tc>
        <w:tc>
          <w:tcPr>
            <w:tcW w:w="5335" w:type="dxa"/>
          </w:tcPr>
          <w:p w14:paraId="46D7BDB1" w14:textId="77777777" w:rsidR="00886B22" w:rsidRPr="00C32829" w:rsidRDefault="00886B22" w:rsidP="00452427">
            <w:pPr>
              <w:jc w:val="center"/>
              <w:rPr>
                <w:b/>
                <w:bCs/>
              </w:rPr>
            </w:pPr>
            <w:r w:rsidRPr="00C32829">
              <w:rPr>
                <w:b/>
                <w:bCs/>
              </w:rPr>
              <w:t>Description</w:t>
            </w:r>
          </w:p>
        </w:tc>
      </w:tr>
      <w:tr w:rsidR="00886B22" w14:paraId="4AF829A6" w14:textId="77777777" w:rsidTr="00452427">
        <w:tc>
          <w:tcPr>
            <w:tcW w:w="988" w:type="dxa"/>
          </w:tcPr>
          <w:p w14:paraId="3C3E5CB6" w14:textId="77777777" w:rsidR="00886B22" w:rsidRDefault="00886B22" w:rsidP="00452427">
            <w:pPr>
              <w:jc w:val="center"/>
            </w:pPr>
            <w:r>
              <w:t>1</w:t>
            </w:r>
          </w:p>
        </w:tc>
        <w:tc>
          <w:tcPr>
            <w:tcW w:w="2693" w:type="dxa"/>
          </w:tcPr>
          <w:p w14:paraId="3F7793E6" w14:textId="77777777" w:rsidR="00886B22" w:rsidRDefault="00886B22" w:rsidP="00452427">
            <w:pPr>
              <w:jc w:val="center"/>
            </w:pPr>
            <w:r w:rsidRPr="00C36073">
              <w:t>Load system configurations</w:t>
            </w:r>
          </w:p>
        </w:tc>
        <w:tc>
          <w:tcPr>
            <w:tcW w:w="5335" w:type="dxa"/>
          </w:tcPr>
          <w:p w14:paraId="6971B9F7" w14:textId="77777777" w:rsidR="00886B22" w:rsidRDefault="00886B22" w:rsidP="00452427">
            <w:pPr>
              <w:jc w:val="center"/>
            </w:pPr>
            <w:r>
              <w:t>This option loads in all the current ‘system’ configurations from the SD Card system.txt file.  This is only needed once.  It also automatically reboots after loading.</w:t>
            </w:r>
          </w:p>
        </w:tc>
      </w:tr>
      <w:tr w:rsidR="00886B22" w14:paraId="6917538B" w14:textId="77777777" w:rsidTr="00452427">
        <w:tc>
          <w:tcPr>
            <w:tcW w:w="988" w:type="dxa"/>
          </w:tcPr>
          <w:p w14:paraId="2D6294E1" w14:textId="77777777" w:rsidR="00886B22" w:rsidRDefault="00886B22" w:rsidP="00452427">
            <w:pPr>
              <w:jc w:val="center"/>
            </w:pPr>
            <w:r>
              <w:t>2</w:t>
            </w:r>
          </w:p>
        </w:tc>
        <w:tc>
          <w:tcPr>
            <w:tcW w:w="2693" w:type="dxa"/>
          </w:tcPr>
          <w:p w14:paraId="39F651D5" w14:textId="77777777" w:rsidR="00886B22" w:rsidRDefault="00886B22" w:rsidP="00452427">
            <w:pPr>
              <w:jc w:val="center"/>
            </w:pPr>
            <w:r w:rsidRPr="004F0D43">
              <w:t>Load trigger configurations</w:t>
            </w:r>
          </w:p>
        </w:tc>
        <w:tc>
          <w:tcPr>
            <w:tcW w:w="5335" w:type="dxa"/>
          </w:tcPr>
          <w:p w14:paraId="39AE26E8" w14:textId="77777777" w:rsidR="00886B22" w:rsidRDefault="00886B22" w:rsidP="00452427">
            <w:pPr>
              <w:jc w:val="center"/>
            </w:pPr>
            <w:r>
              <w:t>This option loads in all the current ‘trigger’ sensor configurations from the SD Card trigxx.txt files.  This is only needed once.  It also automatically reboots after loading.</w:t>
            </w:r>
          </w:p>
        </w:tc>
      </w:tr>
      <w:tr w:rsidR="00886B22" w14:paraId="56401BFA" w14:textId="77777777" w:rsidTr="00452427">
        <w:tc>
          <w:tcPr>
            <w:tcW w:w="988" w:type="dxa"/>
          </w:tcPr>
          <w:p w14:paraId="3EECDD5A" w14:textId="77777777" w:rsidR="00886B22" w:rsidRDefault="00886B22" w:rsidP="00452427">
            <w:pPr>
              <w:jc w:val="center"/>
            </w:pPr>
            <w:r>
              <w:t>3</w:t>
            </w:r>
          </w:p>
        </w:tc>
        <w:tc>
          <w:tcPr>
            <w:tcW w:w="2693" w:type="dxa"/>
          </w:tcPr>
          <w:p w14:paraId="1FF4A814" w14:textId="77777777" w:rsidR="00886B22" w:rsidRDefault="00886B22" w:rsidP="00452427">
            <w:pPr>
              <w:jc w:val="center"/>
            </w:pPr>
            <w:r w:rsidRPr="004F0D43">
              <w:t>Display the loaded configurations</w:t>
            </w:r>
          </w:p>
        </w:tc>
        <w:tc>
          <w:tcPr>
            <w:tcW w:w="5335" w:type="dxa"/>
          </w:tcPr>
          <w:p w14:paraId="07E0CDB4" w14:textId="55CE556C" w:rsidR="00886B22" w:rsidRDefault="00886B22" w:rsidP="00452427">
            <w:pPr>
              <w:jc w:val="center"/>
            </w:pPr>
            <w:r>
              <w:t xml:space="preserve">This option shows the current loaded ‘system’ and ‘trigger’ configurations that are loaded into the </w:t>
            </w:r>
            <w:r w:rsidR="00154640">
              <w:t>Tracelogger</w:t>
            </w:r>
            <w:r>
              <w:t>.</w:t>
            </w:r>
          </w:p>
        </w:tc>
      </w:tr>
      <w:tr w:rsidR="00886B22" w14:paraId="69C35E1A" w14:textId="77777777" w:rsidTr="00452427">
        <w:tc>
          <w:tcPr>
            <w:tcW w:w="988" w:type="dxa"/>
          </w:tcPr>
          <w:p w14:paraId="747E1863" w14:textId="77777777" w:rsidR="00886B22" w:rsidRDefault="00886B22" w:rsidP="00452427">
            <w:pPr>
              <w:jc w:val="center"/>
            </w:pPr>
            <w:r>
              <w:t>4</w:t>
            </w:r>
          </w:p>
        </w:tc>
        <w:tc>
          <w:tcPr>
            <w:tcW w:w="2693" w:type="dxa"/>
          </w:tcPr>
          <w:p w14:paraId="247A949D" w14:textId="77777777" w:rsidR="00886B22" w:rsidRDefault="00886B22" w:rsidP="00452427">
            <w:pPr>
              <w:jc w:val="center"/>
            </w:pPr>
            <w:r w:rsidRPr="00D6483C">
              <w:t>Display real-time data</w:t>
            </w:r>
            <w:r>
              <w:t xml:space="preserve"> </w:t>
            </w:r>
            <w:r w:rsidRPr="00D6483C">
              <w:t>(ON/OFF)</w:t>
            </w:r>
          </w:p>
        </w:tc>
        <w:tc>
          <w:tcPr>
            <w:tcW w:w="5335" w:type="dxa"/>
          </w:tcPr>
          <w:p w14:paraId="0DA40E40" w14:textId="77777777" w:rsidR="00886B22" w:rsidRDefault="00886B22" w:rsidP="00452427">
            <w:pPr>
              <w:jc w:val="center"/>
            </w:pPr>
            <w:r>
              <w:t>This option toggles (ON/OFF) between showing the real-time sampled sensor readings for checking operations.</w:t>
            </w:r>
          </w:p>
        </w:tc>
      </w:tr>
      <w:tr w:rsidR="00886B22" w14:paraId="1103AAA3" w14:textId="77777777" w:rsidTr="00452427">
        <w:tc>
          <w:tcPr>
            <w:tcW w:w="988" w:type="dxa"/>
          </w:tcPr>
          <w:p w14:paraId="06FDF5C6" w14:textId="77777777" w:rsidR="00886B22" w:rsidRDefault="00886B22" w:rsidP="00452427">
            <w:pPr>
              <w:jc w:val="center"/>
            </w:pPr>
            <w:r>
              <w:t>5</w:t>
            </w:r>
          </w:p>
        </w:tc>
        <w:tc>
          <w:tcPr>
            <w:tcW w:w="2693" w:type="dxa"/>
          </w:tcPr>
          <w:p w14:paraId="57CA56BD" w14:textId="77777777" w:rsidR="00886B22" w:rsidRDefault="00886B22" w:rsidP="00452427">
            <w:pPr>
              <w:jc w:val="center"/>
            </w:pPr>
            <w:r w:rsidRPr="0002065D">
              <w:t>Set Time</w:t>
            </w:r>
          </w:p>
        </w:tc>
        <w:tc>
          <w:tcPr>
            <w:tcW w:w="5335" w:type="dxa"/>
          </w:tcPr>
          <w:p w14:paraId="086E7824" w14:textId="77777777" w:rsidR="00886B22" w:rsidRDefault="00886B22" w:rsidP="00452427">
            <w:pPr>
              <w:jc w:val="center"/>
            </w:pPr>
            <w:r>
              <w:t>This option is a method of manually setting the internal clock – use this is NTP fails or is not being used.</w:t>
            </w:r>
          </w:p>
        </w:tc>
      </w:tr>
      <w:tr w:rsidR="00886B22" w14:paraId="1D7E1E7B" w14:textId="77777777" w:rsidTr="00452427">
        <w:tc>
          <w:tcPr>
            <w:tcW w:w="988" w:type="dxa"/>
          </w:tcPr>
          <w:p w14:paraId="54B5F379" w14:textId="77777777" w:rsidR="00886B22" w:rsidRDefault="00886B22" w:rsidP="00452427">
            <w:pPr>
              <w:jc w:val="center"/>
            </w:pPr>
            <w:r>
              <w:t>6</w:t>
            </w:r>
          </w:p>
        </w:tc>
        <w:tc>
          <w:tcPr>
            <w:tcW w:w="2693" w:type="dxa"/>
          </w:tcPr>
          <w:p w14:paraId="634A5500" w14:textId="77777777" w:rsidR="00886B22" w:rsidRDefault="00886B22" w:rsidP="00452427">
            <w:pPr>
              <w:jc w:val="center"/>
            </w:pPr>
            <w:r w:rsidRPr="0002065D">
              <w:t>SD Card - Logfile</w:t>
            </w:r>
          </w:p>
        </w:tc>
        <w:tc>
          <w:tcPr>
            <w:tcW w:w="5335" w:type="dxa"/>
          </w:tcPr>
          <w:p w14:paraId="35ABDE5B" w14:textId="77777777" w:rsidR="00886B22" w:rsidRDefault="00886B22" w:rsidP="00452427">
            <w:pPr>
              <w:jc w:val="center"/>
            </w:pPr>
            <w:r>
              <w:t>This option allows the user to see the contents of the Log.txt (Logfile) of the SD Card – Use this for troubleshooting.  You can also use this option to delete the Log.txt file.</w:t>
            </w:r>
          </w:p>
        </w:tc>
      </w:tr>
      <w:tr w:rsidR="00886B22" w14:paraId="4D07B3B3" w14:textId="77777777" w:rsidTr="00452427">
        <w:tc>
          <w:tcPr>
            <w:tcW w:w="988" w:type="dxa"/>
          </w:tcPr>
          <w:p w14:paraId="0A640ADC" w14:textId="77777777" w:rsidR="00886B22" w:rsidRDefault="00886B22" w:rsidP="00452427">
            <w:pPr>
              <w:jc w:val="center"/>
            </w:pPr>
            <w:r>
              <w:t>7</w:t>
            </w:r>
          </w:p>
        </w:tc>
        <w:tc>
          <w:tcPr>
            <w:tcW w:w="2693" w:type="dxa"/>
          </w:tcPr>
          <w:p w14:paraId="3B0159E9" w14:textId="77777777" w:rsidR="00886B22" w:rsidRDefault="00886B22" w:rsidP="00452427">
            <w:pPr>
              <w:jc w:val="center"/>
            </w:pPr>
            <w:r w:rsidRPr="00A16347">
              <w:t>SD Card - File List</w:t>
            </w:r>
          </w:p>
        </w:tc>
        <w:tc>
          <w:tcPr>
            <w:tcW w:w="5335" w:type="dxa"/>
          </w:tcPr>
          <w:p w14:paraId="3DE31E21" w14:textId="77777777" w:rsidR="00886B22" w:rsidRDefault="00886B22" w:rsidP="00452427">
            <w:pPr>
              <w:jc w:val="center"/>
            </w:pPr>
            <w:r>
              <w:t>This option allows the user to see the file contents of the SD Card</w:t>
            </w:r>
          </w:p>
        </w:tc>
      </w:tr>
      <w:tr w:rsidR="00886B22" w14:paraId="465DD100" w14:textId="77777777" w:rsidTr="00452427">
        <w:tc>
          <w:tcPr>
            <w:tcW w:w="988" w:type="dxa"/>
          </w:tcPr>
          <w:p w14:paraId="3B85C074" w14:textId="77777777" w:rsidR="00886B22" w:rsidRDefault="00886B22" w:rsidP="00452427">
            <w:pPr>
              <w:jc w:val="center"/>
            </w:pPr>
            <w:r>
              <w:t>8</w:t>
            </w:r>
          </w:p>
        </w:tc>
        <w:tc>
          <w:tcPr>
            <w:tcW w:w="2693" w:type="dxa"/>
          </w:tcPr>
          <w:p w14:paraId="15350799" w14:textId="77777777" w:rsidR="00886B22" w:rsidRDefault="00886B22" w:rsidP="00452427">
            <w:pPr>
              <w:jc w:val="center"/>
            </w:pPr>
            <w:r w:rsidRPr="00A16347">
              <w:t>Full Reboot</w:t>
            </w:r>
          </w:p>
        </w:tc>
        <w:tc>
          <w:tcPr>
            <w:tcW w:w="5335" w:type="dxa"/>
          </w:tcPr>
          <w:p w14:paraId="2E7129D0" w14:textId="77777777" w:rsidR="00886B22" w:rsidRDefault="00886B22" w:rsidP="00452427">
            <w:pPr>
              <w:jc w:val="center"/>
            </w:pPr>
            <w:r>
              <w:t>This option allows the user run a full reboot without powering down.</w:t>
            </w:r>
          </w:p>
        </w:tc>
      </w:tr>
      <w:tr w:rsidR="00886B22" w14:paraId="3DB2EBB3" w14:textId="77777777" w:rsidTr="00452427">
        <w:tc>
          <w:tcPr>
            <w:tcW w:w="988" w:type="dxa"/>
          </w:tcPr>
          <w:p w14:paraId="1827CEEF" w14:textId="77777777" w:rsidR="00886B22" w:rsidRDefault="00886B22" w:rsidP="00452427">
            <w:pPr>
              <w:jc w:val="center"/>
            </w:pPr>
            <w:r>
              <w:t>9</w:t>
            </w:r>
          </w:p>
        </w:tc>
        <w:tc>
          <w:tcPr>
            <w:tcW w:w="2693" w:type="dxa"/>
          </w:tcPr>
          <w:p w14:paraId="4A3A69CF" w14:textId="77777777" w:rsidR="00886B22" w:rsidRDefault="00886B22" w:rsidP="00452427">
            <w:pPr>
              <w:jc w:val="center"/>
            </w:pPr>
            <w:r w:rsidRPr="00A3284B">
              <w:t>Full Self Test</w:t>
            </w:r>
          </w:p>
        </w:tc>
        <w:tc>
          <w:tcPr>
            <w:tcW w:w="5335" w:type="dxa"/>
          </w:tcPr>
          <w:p w14:paraId="3DFA12E0" w14:textId="77777777" w:rsidR="00886B22" w:rsidRDefault="00886B22" w:rsidP="00452427">
            <w:pPr>
              <w:jc w:val="center"/>
            </w:pPr>
            <w:r>
              <w:t>This option runs a simple Self Test of the fitted sensors – Normally used by production staff to check the system.</w:t>
            </w:r>
          </w:p>
        </w:tc>
      </w:tr>
      <w:tr w:rsidR="00886B22" w14:paraId="20ACC9BD" w14:textId="77777777" w:rsidTr="00452427">
        <w:tc>
          <w:tcPr>
            <w:tcW w:w="988" w:type="dxa"/>
          </w:tcPr>
          <w:p w14:paraId="14090114" w14:textId="77777777" w:rsidR="00886B22" w:rsidRDefault="00886B22" w:rsidP="00452427">
            <w:pPr>
              <w:jc w:val="center"/>
            </w:pPr>
            <w:r>
              <w:t>P</w:t>
            </w:r>
          </w:p>
        </w:tc>
        <w:tc>
          <w:tcPr>
            <w:tcW w:w="2693" w:type="dxa"/>
          </w:tcPr>
          <w:p w14:paraId="387B27F2" w14:textId="77777777" w:rsidR="00886B22" w:rsidRDefault="00886B22" w:rsidP="00452427">
            <w:pPr>
              <w:jc w:val="center"/>
            </w:pPr>
            <w:r w:rsidRPr="00A3284B">
              <w:t>Print menu</w:t>
            </w:r>
          </w:p>
        </w:tc>
        <w:tc>
          <w:tcPr>
            <w:tcW w:w="5335" w:type="dxa"/>
          </w:tcPr>
          <w:p w14:paraId="67B833EC" w14:textId="77777777" w:rsidR="00886B22" w:rsidRDefault="00886B22" w:rsidP="00452427">
            <w:pPr>
              <w:jc w:val="center"/>
            </w:pPr>
            <w:r>
              <w:t>This option prints the Main menu again.</w:t>
            </w:r>
          </w:p>
        </w:tc>
      </w:tr>
    </w:tbl>
    <w:p w14:paraId="3606C6F6" w14:textId="77777777" w:rsidR="00886B22" w:rsidRPr="00886B22" w:rsidRDefault="00886B22" w:rsidP="00886B22">
      <w:pPr>
        <w:jc w:val="center"/>
      </w:pPr>
    </w:p>
    <w:p w14:paraId="313316FD" w14:textId="77777777" w:rsidR="005A7856" w:rsidRDefault="005A7856" w:rsidP="005A7856">
      <w:pPr>
        <w:pStyle w:val="Heading2"/>
        <w:rPr>
          <w:rFonts w:cs="Arial"/>
        </w:rPr>
      </w:pPr>
      <w:bookmarkStart w:id="16" w:name="_Toc47432781"/>
      <w:r>
        <w:rPr>
          <w:rFonts w:cs="Arial"/>
        </w:rPr>
        <w:lastRenderedPageBreak/>
        <w:t>Configure the logger</w:t>
      </w:r>
      <w:bookmarkEnd w:id="16"/>
    </w:p>
    <w:p w14:paraId="1005A4AE" w14:textId="77777777" w:rsidR="005A7856" w:rsidRDefault="005A7856" w:rsidP="005A7856"/>
    <w:p w14:paraId="438B669A" w14:textId="77777777" w:rsidR="005A7856" w:rsidRPr="0024200D" w:rsidRDefault="005A7856" w:rsidP="005A7856">
      <w:r>
        <w:t>To load the configurations (both System and Channel triggers) from the Terminal screen.  Use options 1 and 2 from the terminal menu.  Follow the on-screen menu and prompts.</w:t>
      </w:r>
    </w:p>
    <w:p w14:paraId="071BB812" w14:textId="77777777" w:rsidR="005A7856" w:rsidRDefault="005A7856" w:rsidP="005A7856">
      <w:pPr>
        <w:pStyle w:val="Heading2"/>
      </w:pPr>
    </w:p>
    <w:p w14:paraId="55EBEF0C" w14:textId="227BEC0F" w:rsidR="005A7856" w:rsidRDefault="005A7856" w:rsidP="005A7856">
      <w:pPr>
        <w:pStyle w:val="Heading2"/>
      </w:pPr>
      <w:bookmarkStart w:id="17" w:name="_Toc47432782"/>
      <w:r>
        <w:t>Set date-time</w:t>
      </w:r>
      <w:bookmarkEnd w:id="17"/>
    </w:p>
    <w:p w14:paraId="573E75AD" w14:textId="77777777" w:rsidR="005A7856" w:rsidRDefault="005A7856" w:rsidP="005A7856">
      <w:pPr>
        <w:jc w:val="both"/>
      </w:pPr>
    </w:p>
    <w:p w14:paraId="6973E2F0" w14:textId="7998AF4E" w:rsidR="00886B22" w:rsidRDefault="00886B22" w:rsidP="00886B22">
      <w:pPr>
        <w:jc w:val="both"/>
      </w:pPr>
      <w:r>
        <w:t xml:space="preserve">Once the boot up has completed and if NTP (Time Server configuration has been selected) the logger will attempt to retrieve the correct data and time from the NTP time server.  Next you can hit any key to get the main menu.  </w:t>
      </w:r>
    </w:p>
    <w:p w14:paraId="12355148" w14:textId="77AD267D" w:rsidR="005A7856" w:rsidRDefault="005A7856" w:rsidP="005A7856">
      <w:pPr>
        <w:jc w:val="both"/>
      </w:pPr>
      <w:r>
        <w:t xml:space="preserve">When you first use the logger or after a long period of time, it will be necessary to </w:t>
      </w:r>
      <w:r w:rsidR="00886B22">
        <w:t xml:space="preserve">automatically or </w:t>
      </w:r>
      <w:r>
        <w:t>manual input the correct Date and Time.  This can be done using a PC and the Terminal software.  Use item 5 from the main menu and follow the on-screen prompts.  A reboot is recommended after setting the time, but not essential.</w:t>
      </w:r>
    </w:p>
    <w:p w14:paraId="48AA8C89" w14:textId="22989F5C" w:rsidR="00886B22" w:rsidRDefault="00886B22" w:rsidP="005A7856">
      <w:pPr>
        <w:jc w:val="both"/>
      </w:pPr>
    </w:p>
    <w:p w14:paraId="4EAF4733" w14:textId="3FB7F40E" w:rsidR="00886B22" w:rsidRDefault="00886B22" w:rsidP="00886B22">
      <w:pPr>
        <w:pStyle w:val="Heading2"/>
      </w:pPr>
      <w:bookmarkStart w:id="18" w:name="_Toc47432783"/>
      <w:r>
        <w:t>Checking the system</w:t>
      </w:r>
      <w:bookmarkEnd w:id="18"/>
    </w:p>
    <w:p w14:paraId="5536639F" w14:textId="77777777" w:rsidR="00886B22" w:rsidRPr="00952352" w:rsidRDefault="00886B22" w:rsidP="005A7856">
      <w:pPr>
        <w:jc w:val="both"/>
      </w:pPr>
    </w:p>
    <w:p w14:paraId="0C17549F" w14:textId="74048089" w:rsidR="005A7856" w:rsidRDefault="00385B74" w:rsidP="007A36F1">
      <w:pPr>
        <w:jc w:val="both"/>
      </w:pPr>
      <w:r w:rsidRPr="00385B74">
        <w:t>Once t</w:t>
      </w:r>
      <w:r w:rsidR="007A36F1" w:rsidRPr="00385B74">
        <w:t>he logger has been configured</w:t>
      </w:r>
      <w:r w:rsidRPr="00385B74">
        <w:t xml:space="preserve"> </w:t>
      </w:r>
      <w:r w:rsidR="00822E4B">
        <w:t xml:space="preserve">(both System and Channel triggers) </w:t>
      </w:r>
      <w:r w:rsidRPr="00385B74">
        <w:t>and all sensors are connected</w:t>
      </w:r>
      <w:r w:rsidR="007A36F1" w:rsidRPr="00385B74">
        <w:t xml:space="preserve">.  </w:t>
      </w:r>
      <w:r w:rsidRPr="00385B74">
        <w:t>It is advisable to test the system locally before leaving the site.</w:t>
      </w:r>
      <w:r w:rsidR="00886B22">
        <w:t xml:space="preserve">  You can use the menu functions to display realtime data on the screen.</w:t>
      </w:r>
      <w:r w:rsidRPr="00385B74">
        <w:t xml:space="preserve"> </w:t>
      </w:r>
      <w:r w:rsidR="00886B22">
        <w:t xml:space="preserve"> To turn off the real-time data just select option 4 again (this option toggles ON/OFF this live readout).  </w:t>
      </w:r>
      <w:r w:rsidRPr="00385B74">
        <w:t xml:space="preserve"> </w:t>
      </w:r>
    </w:p>
    <w:p w14:paraId="2F12662A" w14:textId="623DD1E0" w:rsidR="00576A55" w:rsidRDefault="00886B22" w:rsidP="007A36F1">
      <w:pPr>
        <w:jc w:val="both"/>
      </w:pPr>
      <w:r>
        <w:t>Also, y</w:t>
      </w:r>
      <w:r w:rsidR="00B5502B">
        <w:t xml:space="preserve">ou will see a message when the </w:t>
      </w:r>
      <w:r w:rsidR="00154640">
        <w:t>Tracelogger</w:t>
      </w:r>
      <w:r w:rsidR="00B5502B">
        <w:t xml:space="preserve"> starts to send a report</w:t>
      </w:r>
      <w:r w:rsidR="00E47A32">
        <w:t xml:space="preserve"> (via HTTP or FTP</w:t>
      </w:r>
      <w:r>
        <w:t xml:space="preserve">) </w:t>
      </w:r>
      <w:r w:rsidR="00B5502B">
        <w:t>will happen in line with the programmed report period (in the System.txt file).  You should also get a message when the message has been successfully sent</w:t>
      </w:r>
      <w:r w:rsidR="007F3581">
        <w:t xml:space="preserve"> (example </w:t>
      </w:r>
      <w:r w:rsidR="007B473A">
        <w:t xml:space="preserve">shown in </w:t>
      </w:r>
      <w:r w:rsidR="007B473A">
        <w:fldChar w:fldCharType="begin"/>
      </w:r>
      <w:r w:rsidR="007B473A">
        <w:instrText xml:space="preserve"> REF _Ref36110803 \h </w:instrText>
      </w:r>
      <w:r w:rsidR="007B473A">
        <w:fldChar w:fldCharType="separate"/>
      </w:r>
      <w:r w:rsidR="000E5272">
        <w:t xml:space="preserve">Figure </w:t>
      </w:r>
      <w:r w:rsidR="000E5272">
        <w:rPr>
          <w:noProof/>
        </w:rPr>
        <w:t>7</w:t>
      </w:r>
      <w:r w:rsidR="007B473A">
        <w:fldChar w:fldCharType="end"/>
      </w:r>
      <w:r w:rsidR="007B473A">
        <w:t>)</w:t>
      </w:r>
      <w:r w:rsidR="00B5502B">
        <w:t xml:space="preserve">.  </w:t>
      </w:r>
    </w:p>
    <w:p w14:paraId="2DF208F5" w14:textId="77777777" w:rsidR="007B473A" w:rsidRDefault="007F3581" w:rsidP="007B473A">
      <w:pPr>
        <w:keepNext/>
        <w:jc w:val="center"/>
      </w:pPr>
      <w:r>
        <w:rPr>
          <w:noProof/>
          <w:lang w:eastAsia="en-GB"/>
        </w:rPr>
        <w:drawing>
          <wp:inline distT="0" distB="0" distL="0" distR="0" wp14:anchorId="6177E712" wp14:editId="0E25A175">
            <wp:extent cx="2914650" cy="157162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914650" cy="1571625"/>
                    </a:xfrm>
                    <a:prstGeom prst="rect">
                      <a:avLst/>
                    </a:prstGeom>
                    <a:noFill/>
                    <a:ln>
                      <a:noFill/>
                    </a:ln>
                  </pic:spPr>
                </pic:pic>
              </a:graphicData>
            </a:graphic>
          </wp:inline>
        </w:drawing>
      </w:r>
    </w:p>
    <w:p w14:paraId="6E120E71" w14:textId="0E51CF34" w:rsidR="00576A55" w:rsidRDefault="007B473A" w:rsidP="007B473A">
      <w:pPr>
        <w:pStyle w:val="Caption"/>
        <w:jc w:val="center"/>
      </w:pPr>
      <w:bookmarkStart w:id="19" w:name="_Ref36110803"/>
      <w:r>
        <w:t xml:space="preserve">Figure </w:t>
      </w:r>
      <w:r w:rsidR="00452427">
        <w:rPr>
          <w:noProof/>
        </w:rPr>
        <w:fldChar w:fldCharType="begin"/>
      </w:r>
      <w:r w:rsidR="00452427">
        <w:rPr>
          <w:noProof/>
        </w:rPr>
        <w:instrText xml:space="preserve"> SEQ Figure \* ARABIC </w:instrText>
      </w:r>
      <w:r w:rsidR="00452427">
        <w:rPr>
          <w:noProof/>
        </w:rPr>
        <w:fldChar w:fldCharType="separate"/>
      </w:r>
      <w:r w:rsidR="000E5272">
        <w:rPr>
          <w:noProof/>
        </w:rPr>
        <w:t>7</w:t>
      </w:r>
      <w:r w:rsidR="00452427">
        <w:rPr>
          <w:noProof/>
        </w:rPr>
        <w:fldChar w:fldCharType="end"/>
      </w:r>
      <w:bookmarkEnd w:id="19"/>
      <w:r>
        <w:t xml:space="preserve"> - FTP message sent example</w:t>
      </w:r>
    </w:p>
    <w:p w14:paraId="59F15319" w14:textId="77777777" w:rsidR="00886B22" w:rsidRDefault="00886B22" w:rsidP="007A36F1">
      <w:pPr>
        <w:jc w:val="both"/>
      </w:pPr>
    </w:p>
    <w:p w14:paraId="7735414E" w14:textId="1A0DC71E" w:rsidR="007A36F1" w:rsidRDefault="00B5502B" w:rsidP="007A36F1">
      <w:pPr>
        <w:jc w:val="both"/>
      </w:pPr>
      <w:r>
        <w:t>Any problems please consult the troubleshooting section of this manual and check the configuration files.</w:t>
      </w:r>
    </w:p>
    <w:p w14:paraId="1D9C85FE" w14:textId="77777777" w:rsidR="00886B22" w:rsidRPr="00385B74" w:rsidRDefault="00886B22" w:rsidP="007A36F1">
      <w:pPr>
        <w:jc w:val="both"/>
      </w:pPr>
    </w:p>
    <w:p w14:paraId="511751E2" w14:textId="30BD3821" w:rsidR="007A36F1" w:rsidRPr="00224595" w:rsidRDefault="007A36F1" w:rsidP="00BC2F41">
      <w:pPr>
        <w:pStyle w:val="Heading1"/>
        <w:numPr>
          <w:ilvl w:val="0"/>
          <w:numId w:val="5"/>
        </w:numPr>
        <w:jc w:val="both"/>
        <w:rPr>
          <w:b/>
          <w:bCs/>
        </w:rPr>
      </w:pPr>
      <w:bookmarkStart w:id="20" w:name="_Toc47432784"/>
      <w:r w:rsidRPr="00224595">
        <w:rPr>
          <w:b/>
          <w:bCs/>
        </w:rPr>
        <w:lastRenderedPageBreak/>
        <w:t>Data collection</w:t>
      </w:r>
      <w:bookmarkEnd w:id="20"/>
    </w:p>
    <w:p w14:paraId="25EE4DD9" w14:textId="4A8F8628" w:rsidR="00644D4E" w:rsidRPr="00385B74" w:rsidRDefault="00644D4E">
      <w:pPr>
        <w:rPr>
          <w:i/>
          <w:iCs/>
          <w:color w:val="44546A" w:themeColor="text2"/>
        </w:rPr>
      </w:pPr>
    </w:p>
    <w:p w14:paraId="6564C10C" w14:textId="5EA9C54D" w:rsidR="00644D4E" w:rsidRDefault="00385B74" w:rsidP="00644D4E">
      <w:r w:rsidRPr="00385B74">
        <w:t xml:space="preserve">The </w:t>
      </w:r>
      <w:r w:rsidR="00154640">
        <w:t>Tracelogger</w:t>
      </w:r>
      <w:r w:rsidRPr="00385B74">
        <w:t xml:space="preserve"> is designed to be a remote data delivery platform, but occasionally you may need to collect the data manual (i.e.  Communications problems or data checking)</w:t>
      </w:r>
      <w:r>
        <w:t xml:space="preserve">.  To do this you need to switch off the logger power and remove the lid of the </w:t>
      </w:r>
      <w:r w:rsidR="00154640">
        <w:t>Tracelogger</w:t>
      </w:r>
      <w:r>
        <w:t>.  Then you can remove the SD Card.  Using an SD Card reader of your choice, either cut and paste or cop</w:t>
      </w:r>
      <w:r w:rsidR="00D35F34">
        <w:t xml:space="preserve">y </w:t>
      </w:r>
      <w:r>
        <w:t>and paste the data files from the card.  They should be in daily timestamped CSV files.</w:t>
      </w:r>
    </w:p>
    <w:p w14:paraId="004B36EB" w14:textId="77777777" w:rsidR="0060529F" w:rsidRDefault="0060529F" w:rsidP="00644D4E"/>
    <w:p w14:paraId="5E9439B5" w14:textId="77777777" w:rsidR="00A47609" w:rsidRDefault="00F015A1" w:rsidP="00A47609">
      <w:pPr>
        <w:keepNext/>
        <w:jc w:val="center"/>
      </w:pPr>
      <w:r>
        <w:rPr>
          <w:noProof/>
          <w:lang w:eastAsia="en-GB"/>
        </w:rPr>
        <w:drawing>
          <wp:inline distT="0" distB="0" distL="0" distR="0" wp14:anchorId="12344BF6" wp14:editId="6C0821BF">
            <wp:extent cx="1234440" cy="132207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D CARD.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234440" cy="1322070"/>
                    </a:xfrm>
                    <a:prstGeom prst="rect">
                      <a:avLst/>
                    </a:prstGeom>
                  </pic:spPr>
                </pic:pic>
              </a:graphicData>
            </a:graphic>
          </wp:inline>
        </w:drawing>
      </w:r>
    </w:p>
    <w:p w14:paraId="5F4791C9" w14:textId="1EBCF1A4" w:rsidR="00A47609" w:rsidRDefault="00A47609" w:rsidP="00E307B3">
      <w:pPr>
        <w:pStyle w:val="Caption"/>
        <w:jc w:val="center"/>
      </w:pPr>
      <w:r>
        <w:t xml:space="preserve">Figure </w:t>
      </w:r>
      <w:r w:rsidR="00452427">
        <w:rPr>
          <w:noProof/>
        </w:rPr>
        <w:fldChar w:fldCharType="begin"/>
      </w:r>
      <w:r w:rsidR="00452427">
        <w:rPr>
          <w:noProof/>
        </w:rPr>
        <w:instrText xml:space="preserve"> SEQ Figure \* ARABIC </w:instrText>
      </w:r>
      <w:r w:rsidR="00452427">
        <w:rPr>
          <w:noProof/>
        </w:rPr>
        <w:fldChar w:fldCharType="separate"/>
      </w:r>
      <w:r w:rsidR="000E5272">
        <w:rPr>
          <w:noProof/>
        </w:rPr>
        <w:t>8</w:t>
      </w:r>
      <w:r w:rsidR="00452427">
        <w:rPr>
          <w:noProof/>
        </w:rPr>
        <w:fldChar w:fldCharType="end"/>
      </w:r>
      <w:r>
        <w:t xml:space="preserve"> - SD Card data back</w:t>
      </w:r>
      <w:r w:rsidR="004A48A9">
        <w:t>-</w:t>
      </w:r>
      <w:r>
        <w:t>up file</w:t>
      </w:r>
    </w:p>
    <w:p w14:paraId="383CB341" w14:textId="77777777" w:rsidR="00E307B3" w:rsidRPr="00E307B3" w:rsidRDefault="00E307B3" w:rsidP="00E307B3"/>
    <w:p w14:paraId="234FB07F" w14:textId="77777777" w:rsidR="00A47609" w:rsidRDefault="00246F80" w:rsidP="00E307B3">
      <w:pPr>
        <w:keepNext/>
        <w:jc w:val="center"/>
      </w:pPr>
      <w:r>
        <w:rPr>
          <w:rFonts w:asciiTheme="majorHAnsi" w:eastAsiaTheme="majorEastAsia" w:hAnsiTheme="majorHAnsi" w:cs="Arial"/>
          <w:noProof/>
          <w:sz w:val="32"/>
          <w:szCs w:val="32"/>
          <w:lang w:eastAsia="en-GB"/>
        </w:rPr>
        <w:drawing>
          <wp:inline distT="0" distB="0" distL="0" distR="0" wp14:anchorId="69ED875F" wp14:editId="7DE00E68">
            <wp:extent cx="5108659" cy="1818640"/>
            <wp:effectExtent l="0" t="0" r="0" b="0"/>
            <wp:docPr id="4" name="Picture 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xcel.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141871" cy="1830463"/>
                    </a:xfrm>
                    <a:prstGeom prst="rect">
                      <a:avLst/>
                    </a:prstGeom>
                  </pic:spPr>
                </pic:pic>
              </a:graphicData>
            </a:graphic>
          </wp:inline>
        </w:drawing>
      </w:r>
    </w:p>
    <w:p w14:paraId="47407842" w14:textId="0655F930" w:rsidR="00246F80" w:rsidRDefault="00A47609" w:rsidP="00A47609">
      <w:pPr>
        <w:pStyle w:val="Caption"/>
        <w:jc w:val="center"/>
      </w:pPr>
      <w:r>
        <w:t xml:space="preserve">Figure </w:t>
      </w:r>
      <w:r w:rsidR="00452427">
        <w:rPr>
          <w:noProof/>
        </w:rPr>
        <w:fldChar w:fldCharType="begin"/>
      </w:r>
      <w:r w:rsidR="00452427">
        <w:rPr>
          <w:noProof/>
        </w:rPr>
        <w:instrText xml:space="preserve"> SEQ Figure \* ARABIC </w:instrText>
      </w:r>
      <w:r w:rsidR="00452427">
        <w:rPr>
          <w:noProof/>
        </w:rPr>
        <w:fldChar w:fldCharType="separate"/>
      </w:r>
      <w:r w:rsidR="000E5272">
        <w:rPr>
          <w:noProof/>
        </w:rPr>
        <w:t>9</w:t>
      </w:r>
      <w:r w:rsidR="00452427">
        <w:rPr>
          <w:noProof/>
        </w:rPr>
        <w:fldChar w:fldCharType="end"/>
      </w:r>
      <w:r>
        <w:t xml:space="preserve"> - Example of SD Card data format</w:t>
      </w:r>
    </w:p>
    <w:p w14:paraId="627A1000" w14:textId="77777777" w:rsidR="004A48A9" w:rsidRDefault="004A48A9" w:rsidP="00644D4E"/>
    <w:p w14:paraId="2547FBF5" w14:textId="41CCA245" w:rsidR="00385B74" w:rsidRDefault="00385B74" w:rsidP="00644D4E">
      <w:r>
        <w:t>It is also recommended to remove these back up data files every time you carry out site maintenance to prevent the SD Card from reaching full capacity</w:t>
      </w:r>
      <w:r w:rsidR="00246F80">
        <w:t xml:space="preserve"> – although this is unlikely</w:t>
      </w:r>
      <w:r>
        <w:t>.</w:t>
      </w:r>
    </w:p>
    <w:p w14:paraId="12E3D8A3" w14:textId="77777777" w:rsidR="00246F80" w:rsidRDefault="00246F80" w:rsidP="00644D4E">
      <w:r>
        <w:t xml:space="preserve">Example:  A typical Hydro-Met station set-up (as shown above) would create a daily CSV file of approximate 500kb in size.  </w:t>
      </w:r>
    </w:p>
    <w:p w14:paraId="0C7AAC52" w14:textId="459EA0D9" w:rsidR="00746E85" w:rsidRPr="003B5BCE" w:rsidRDefault="00246F80">
      <w:r>
        <w:t xml:space="preserve">Therefore, it would last for approximately </w:t>
      </w:r>
      <w:r w:rsidR="007C75FB">
        <w:t>4</w:t>
      </w:r>
      <w:r>
        <w:t>Gb/500kb = 2</w:t>
      </w:r>
      <w:r w:rsidRPr="00246F80">
        <w:t>000000</w:t>
      </w:r>
      <w:r>
        <w:t xml:space="preserve">kb/500kb = </w:t>
      </w:r>
      <w:r w:rsidR="007C75FB">
        <w:t>8</w:t>
      </w:r>
      <w:r>
        <w:t xml:space="preserve">000 days of capacity.  i.e. </w:t>
      </w:r>
      <w:r w:rsidR="007C75FB">
        <w:t>2</w:t>
      </w:r>
      <w:r>
        <w:t>0 years.</w:t>
      </w:r>
    </w:p>
    <w:p w14:paraId="6CDEC831" w14:textId="77777777" w:rsidR="00793C83" w:rsidRDefault="00793C83">
      <w:pPr>
        <w:rPr>
          <w:rFonts w:asciiTheme="majorHAnsi" w:eastAsiaTheme="majorEastAsia" w:hAnsiTheme="majorHAnsi" w:cstheme="majorBidi"/>
          <w:b/>
          <w:color w:val="2E74B5" w:themeColor="accent1" w:themeShade="BF"/>
          <w:sz w:val="32"/>
          <w:szCs w:val="32"/>
        </w:rPr>
      </w:pPr>
      <w:r>
        <w:rPr>
          <w:b/>
        </w:rPr>
        <w:br w:type="page"/>
      </w:r>
    </w:p>
    <w:p w14:paraId="7567ABC5" w14:textId="2ABB41F9" w:rsidR="007A36F1" w:rsidRPr="00B15D63" w:rsidRDefault="00B15D63" w:rsidP="00B15D63">
      <w:pPr>
        <w:pStyle w:val="Heading1"/>
        <w:jc w:val="both"/>
        <w:rPr>
          <w:b/>
        </w:rPr>
      </w:pPr>
      <w:bookmarkStart w:id="21" w:name="_Toc47432785"/>
      <w:r w:rsidRPr="00B15D63">
        <w:rPr>
          <w:b/>
        </w:rPr>
        <w:lastRenderedPageBreak/>
        <w:t xml:space="preserve">Appendix A - </w:t>
      </w:r>
      <w:r w:rsidR="007A36F1" w:rsidRPr="00B15D63">
        <w:rPr>
          <w:rFonts w:cs="Arial"/>
          <w:b/>
        </w:rPr>
        <w:t>Frequently ask questions</w:t>
      </w:r>
      <w:r w:rsidR="003B5BCE">
        <w:rPr>
          <w:rFonts w:cs="Arial"/>
          <w:b/>
        </w:rPr>
        <w:t xml:space="preserve"> and Troubleshooting</w:t>
      </w:r>
      <w:bookmarkEnd w:id="21"/>
    </w:p>
    <w:p w14:paraId="5ADD7C19" w14:textId="77777777" w:rsidR="0024200D" w:rsidRDefault="0024200D" w:rsidP="007A36F1"/>
    <w:p w14:paraId="23AB85AE" w14:textId="7B3C407A" w:rsidR="007A36F1" w:rsidRDefault="007A36F1" w:rsidP="003B5BCE">
      <w:pPr>
        <w:pStyle w:val="Heading2"/>
        <w:numPr>
          <w:ilvl w:val="0"/>
          <w:numId w:val="23"/>
        </w:numPr>
      </w:pPr>
      <w:bookmarkStart w:id="22" w:name="_Toc47432786"/>
      <w:r>
        <w:t>FTDI driver auto installation</w:t>
      </w:r>
      <w:bookmarkEnd w:id="22"/>
    </w:p>
    <w:p w14:paraId="06342D7F" w14:textId="77777777" w:rsidR="007A36F1" w:rsidRDefault="007A36F1" w:rsidP="007A36F1">
      <w:pPr>
        <w:pStyle w:val="ListParagraph"/>
      </w:pPr>
    </w:p>
    <w:p w14:paraId="6CCFF450" w14:textId="140889AC" w:rsidR="003B5BCE" w:rsidRDefault="007A36F1" w:rsidP="003B5BCE">
      <w:pPr>
        <w:pStyle w:val="ListParagraph"/>
      </w:pPr>
      <w:r>
        <w:t xml:space="preserve">The USB cable provided with the </w:t>
      </w:r>
      <w:r w:rsidR="00154640">
        <w:t>Tracelogger</w:t>
      </w:r>
      <w:r>
        <w:t xml:space="preserve"> </w:t>
      </w:r>
      <w:r w:rsidR="00154640">
        <w:t>i</w:t>
      </w:r>
      <w:r>
        <w:t>s build using a FTDI chip. When the USB cable is first connected to a computer, Window Update will automatically detect the FTDI driver for the USB cable online and install it on the computer, if the driver is not already present.</w:t>
      </w:r>
      <w:r w:rsidR="003B5BCE">
        <w:t xml:space="preserve">  </w:t>
      </w:r>
      <w:r>
        <w:t>If no suitable driver is automatically found via Window Update, then the user should manually install the driver.</w:t>
      </w:r>
    </w:p>
    <w:p w14:paraId="72D930B7" w14:textId="460C9C2B" w:rsidR="007A36F1" w:rsidRDefault="007A36F1" w:rsidP="003B5BCE">
      <w:pPr>
        <w:pStyle w:val="ListParagraph"/>
      </w:pPr>
      <w:r>
        <w:t xml:space="preserve">The FTDI drivers may be downloaded on the following link – </w:t>
      </w:r>
    </w:p>
    <w:p w14:paraId="55BC3726" w14:textId="77777777" w:rsidR="003B5BCE" w:rsidRDefault="000E5272" w:rsidP="003B5BCE">
      <w:pPr>
        <w:pStyle w:val="ListParagraph"/>
        <w:rPr>
          <w:rStyle w:val="Hyperlink"/>
        </w:rPr>
      </w:pPr>
      <w:hyperlink r:id="rId24" w:history="1">
        <w:r w:rsidR="007A36F1" w:rsidRPr="00E66C40">
          <w:rPr>
            <w:rStyle w:val="Hyperlink"/>
          </w:rPr>
          <w:t>http://www.ftdichip.com/Drivers/D2XX.htm</w:t>
        </w:r>
      </w:hyperlink>
    </w:p>
    <w:p w14:paraId="74DCAB0A" w14:textId="63808D5E" w:rsidR="007A36F1" w:rsidRPr="003B5BCE" w:rsidRDefault="007A36F1" w:rsidP="003B5BCE">
      <w:pPr>
        <w:pStyle w:val="ListParagraph"/>
      </w:pPr>
      <w:r w:rsidRPr="003B5BCE">
        <w:rPr>
          <w:noProof/>
          <w:lang w:val="en-US"/>
        </w:rPr>
        <w:t xml:space="preserve">The installation guide of FTDI driver for all Window operating system is available on the following link – </w:t>
      </w:r>
    </w:p>
    <w:p w14:paraId="480F8A72" w14:textId="77777777" w:rsidR="003B5BCE" w:rsidRDefault="000E5272" w:rsidP="003B5BCE">
      <w:pPr>
        <w:pStyle w:val="ListParagraph"/>
        <w:rPr>
          <w:rStyle w:val="Hyperlink"/>
          <w:noProof/>
          <w:lang w:val="en-US"/>
        </w:rPr>
      </w:pPr>
      <w:hyperlink r:id="rId25" w:history="1">
        <w:r w:rsidR="007A36F1" w:rsidRPr="00E66C40">
          <w:rPr>
            <w:rStyle w:val="Hyperlink"/>
            <w:noProof/>
            <w:lang w:val="en-US"/>
          </w:rPr>
          <w:t>http://www.ftdichip.com/Support/Documents/InstallGuides.htm</w:t>
        </w:r>
      </w:hyperlink>
    </w:p>
    <w:p w14:paraId="1A795F27" w14:textId="77777777" w:rsidR="003B5BCE" w:rsidRDefault="007A36F1" w:rsidP="003B5BCE">
      <w:pPr>
        <w:pStyle w:val="ListParagraph"/>
        <w:rPr>
          <w:noProof/>
          <w:lang w:val="en-US"/>
        </w:rPr>
      </w:pPr>
      <w:r w:rsidRPr="003B5BCE">
        <w:rPr>
          <w:noProof/>
          <w:lang w:val="en-US"/>
        </w:rPr>
        <w:t>The installation guide of FTDI driver for all Window 10 system is available on the following link –</w:t>
      </w:r>
      <w:hyperlink r:id="rId26" w:history="1">
        <w:r w:rsidR="003B5BCE" w:rsidRPr="005B023E">
          <w:rPr>
            <w:rStyle w:val="Hyperlink"/>
            <w:noProof/>
            <w:lang w:val="en-US"/>
          </w:rPr>
          <w:t>http://www.ftdichip.com/Support/Documents/InstallGuides/AN_396%20FTDI%20Drivers%20Installation%20Guide%20for%20Windows%2010.pdf</w:t>
        </w:r>
      </w:hyperlink>
    </w:p>
    <w:p w14:paraId="01C35553" w14:textId="78A62F81" w:rsidR="007A36F1" w:rsidRPr="003B5BCE" w:rsidRDefault="007A36F1" w:rsidP="003B5BCE">
      <w:pPr>
        <w:pStyle w:val="ListParagraph"/>
        <w:rPr>
          <w:noProof/>
          <w:lang w:val="en-US"/>
        </w:rPr>
      </w:pPr>
      <w:r w:rsidRPr="003B5BCE">
        <w:rPr>
          <w:noProof/>
          <w:lang w:val="en-US"/>
        </w:rPr>
        <w:t xml:space="preserve">The installation guide of FTDI driver for all Window 8 system is available on the following link – </w:t>
      </w:r>
    </w:p>
    <w:p w14:paraId="0B2BDD34" w14:textId="77777777" w:rsidR="003B5BCE" w:rsidRDefault="000E5272" w:rsidP="003B5BCE">
      <w:pPr>
        <w:pStyle w:val="ListParagraph"/>
        <w:rPr>
          <w:rStyle w:val="Hyperlink"/>
          <w:noProof/>
          <w:lang w:val="en-US"/>
        </w:rPr>
      </w:pPr>
      <w:hyperlink r:id="rId27" w:history="1">
        <w:r w:rsidR="007A36F1" w:rsidRPr="00575019">
          <w:rPr>
            <w:rStyle w:val="Hyperlink"/>
            <w:noProof/>
            <w:lang w:val="en-US"/>
          </w:rPr>
          <w:t>http://www.ftdichip.com/Support/Documents/AppNotes/AN_234_FTDI_Drivers_Installation_Guide_for_Windows_8.pdf</w:t>
        </w:r>
      </w:hyperlink>
    </w:p>
    <w:p w14:paraId="381AC198" w14:textId="74917469" w:rsidR="007A36F1" w:rsidRPr="003B5BCE" w:rsidRDefault="007A36F1" w:rsidP="003B5BCE">
      <w:pPr>
        <w:pStyle w:val="ListParagraph"/>
        <w:rPr>
          <w:noProof/>
          <w:lang w:val="en-US"/>
        </w:rPr>
      </w:pPr>
      <w:r w:rsidRPr="003B5BCE">
        <w:rPr>
          <w:noProof/>
          <w:lang w:val="en-US"/>
        </w:rPr>
        <w:t xml:space="preserve">The installation guide of FTDI driver for all Window 7 system is available on the following link – </w:t>
      </w:r>
    </w:p>
    <w:p w14:paraId="7581A9AD" w14:textId="3F4FC6B8" w:rsidR="007A36F1" w:rsidRDefault="000E5272" w:rsidP="007A36F1">
      <w:pPr>
        <w:pStyle w:val="ListParagraph"/>
        <w:rPr>
          <w:noProof/>
          <w:lang w:val="en-US"/>
        </w:rPr>
      </w:pPr>
      <w:hyperlink r:id="rId28" w:history="1">
        <w:r w:rsidR="007A36F1" w:rsidRPr="00575019">
          <w:rPr>
            <w:rStyle w:val="Hyperlink"/>
            <w:noProof/>
            <w:lang w:val="en-US"/>
          </w:rPr>
          <w:t>http://www.ftdichip.com/Support/Documents/AppNotes/AN_119_FTDI_Drivers_Installation_Guide_for_Windows7.pdf</w:t>
        </w:r>
      </w:hyperlink>
    </w:p>
    <w:p w14:paraId="0374455F" w14:textId="77777777" w:rsidR="003B5BCE" w:rsidRPr="00A32BA7" w:rsidRDefault="003B5BCE" w:rsidP="003B5BCE"/>
    <w:p w14:paraId="1E95F96C" w14:textId="752D4F0E" w:rsidR="003B5BCE" w:rsidRDefault="003B5BCE" w:rsidP="003B5BCE">
      <w:pPr>
        <w:pStyle w:val="Heading2"/>
        <w:numPr>
          <w:ilvl w:val="0"/>
          <w:numId w:val="23"/>
        </w:numPr>
      </w:pPr>
      <w:bookmarkStart w:id="23" w:name="_Toc47432787"/>
      <w:r>
        <w:t xml:space="preserve">System </w:t>
      </w:r>
      <w:r w:rsidRPr="00726BC3">
        <w:t>Troubleshooting</w:t>
      </w:r>
      <w:bookmarkEnd w:id="23"/>
    </w:p>
    <w:p w14:paraId="7A8E68A4" w14:textId="663EC0D2" w:rsidR="003B5BCE" w:rsidRDefault="003B5BCE" w:rsidP="003B5BCE">
      <w:pPr>
        <w:rPr>
          <w:color w:val="FF0000"/>
        </w:rPr>
      </w:pPr>
    </w:p>
    <w:p w14:paraId="1078387F" w14:textId="6FB346FC" w:rsidR="003B5BCE" w:rsidRDefault="003B5BCE" w:rsidP="003B5BCE">
      <w:r w:rsidRPr="003B5BCE">
        <w:t xml:space="preserve">If the system is not fully working, first check the configuration settings </w:t>
      </w:r>
      <w:r>
        <w:t>by selecting menu 3.  If an item is incorrect, reload the settings using option 1 and/or option 2.</w:t>
      </w:r>
    </w:p>
    <w:p w14:paraId="4BB722B0" w14:textId="1957C5BE" w:rsidR="003B5BCE" w:rsidRDefault="003B5BCE" w:rsidP="003B5BCE">
      <w:r>
        <w:t>If the system is still having problems – check the voltage levels using a multimeter at on the internal channels.</w:t>
      </w:r>
    </w:p>
    <w:p w14:paraId="22A80447" w14:textId="5749BC99" w:rsidR="003B5BCE" w:rsidRDefault="003B5BCE" w:rsidP="003B5BCE">
      <w:r>
        <w:t>If the system is having problems communicating.  Use the engineer debug mode.  This is accessed by typing ‘d’ when at the normal menu.  You will now see the direct feedback from the internal modem module.</w:t>
      </w:r>
    </w:p>
    <w:p w14:paraId="42D52AB9" w14:textId="53BE852B" w:rsidR="003B5BCE" w:rsidRPr="003B5BCE" w:rsidRDefault="003B5BCE" w:rsidP="003B5BCE">
      <w:r>
        <w:t>If using a fibreglass mast system – make sure the individual bolts are tightened on each section before clipping the levers in place.  This will avoid mast slippage when tightening the guy ropes.</w:t>
      </w:r>
    </w:p>
    <w:p w14:paraId="1F09E181" w14:textId="78384FB6" w:rsidR="00874235" w:rsidRDefault="003B5BCE" w:rsidP="00E354D9">
      <w:r>
        <w:t xml:space="preserve">For general weather station assembly – please refer to </w:t>
      </w:r>
      <w:r w:rsidR="00154640">
        <w:t>Trace2o</w:t>
      </w:r>
      <w:r>
        <w:t xml:space="preserve"> video instructions.</w:t>
      </w:r>
    </w:p>
    <w:p w14:paraId="4F59CE5C" w14:textId="434E82B4" w:rsidR="00800FA5" w:rsidRDefault="00800FA5" w:rsidP="00800FA5">
      <w:pPr>
        <w:rPr>
          <w:rFonts w:asciiTheme="majorHAnsi" w:eastAsiaTheme="majorEastAsia" w:hAnsiTheme="majorHAnsi" w:cstheme="majorBidi"/>
          <w:sz w:val="32"/>
          <w:szCs w:val="32"/>
        </w:rPr>
      </w:pPr>
    </w:p>
    <w:p w14:paraId="2C9D57B4" w14:textId="77777777" w:rsidR="00800FA5" w:rsidRPr="00A32BA7" w:rsidRDefault="00800FA5" w:rsidP="00800FA5"/>
    <w:p w14:paraId="2B3A6B75" w14:textId="2B218B13" w:rsidR="00800FA5" w:rsidRDefault="00800FA5" w:rsidP="00800FA5">
      <w:pPr>
        <w:pStyle w:val="Heading2"/>
        <w:numPr>
          <w:ilvl w:val="0"/>
          <w:numId w:val="23"/>
        </w:numPr>
      </w:pPr>
      <w:bookmarkStart w:id="24" w:name="_Toc47432788"/>
      <w:r>
        <w:lastRenderedPageBreak/>
        <w:t>Bootloader firmware upgrading</w:t>
      </w:r>
      <w:bookmarkEnd w:id="24"/>
    </w:p>
    <w:p w14:paraId="7B3943E3" w14:textId="77777777" w:rsidR="00800FA5" w:rsidRDefault="00800FA5" w:rsidP="00800FA5">
      <w:pPr>
        <w:rPr>
          <w:color w:val="FF0000"/>
        </w:rPr>
      </w:pPr>
    </w:p>
    <w:p w14:paraId="35F900B8" w14:textId="00AB83F8" w:rsidR="00800FA5" w:rsidRDefault="00800FA5" w:rsidP="00800FA5">
      <w:r>
        <w:t xml:space="preserve">Occasionally it may be necessary to upgrade your </w:t>
      </w:r>
      <w:r w:rsidR="00154640">
        <w:t>Tracelogger</w:t>
      </w:r>
      <w:r>
        <w:t xml:space="preserve"> system.  This could be because of a minor bug in the firmware, an upgrade change to operations</w:t>
      </w:r>
      <w:r w:rsidR="00F156F5">
        <w:t>, new report formats</w:t>
      </w:r>
      <w:r>
        <w:t xml:space="preserve"> or a network requirement.  To make this easier for the user in the field we have designed a simple upgrade system using the SD Card and what is known as </w:t>
      </w:r>
      <w:r w:rsidR="00CE4435">
        <w:t xml:space="preserve">the preloaded </w:t>
      </w:r>
      <w:r>
        <w:t>internal bootloader software.</w:t>
      </w:r>
      <w:r w:rsidR="00CE4435">
        <w:t xml:space="preserve">  Bootloader is only available on </w:t>
      </w:r>
      <w:r w:rsidR="00154640">
        <w:t>Tracelogger</w:t>
      </w:r>
      <w:r w:rsidR="00E55110">
        <w:t xml:space="preserve">’s </w:t>
      </w:r>
      <w:r w:rsidR="00CE4435">
        <w:t>as standard from version 4.00 onwards.</w:t>
      </w:r>
    </w:p>
    <w:p w14:paraId="4F6068B5" w14:textId="4EF28175" w:rsidR="00F00AD5" w:rsidRDefault="00800FA5" w:rsidP="00800FA5">
      <w:r w:rsidRPr="003573AF">
        <w:rPr>
          <w:b/>
          <w:bCs/>
        </w:rPr>
        <w:t>Operation overview:</w:t>
      </w:r>
      <w:r>
        <w:t xml:space="preserve">  When the </w:t>
      </w:r>
      <w:r w:rsidR="00154640">
        <w:t>Tracelogger</w:t>
      </w:r>
      <w:r>
        <w:t xml:space="preserve"> is switched on (boots up) it automatically looks for a file on the SD Card (</w:t>
      </w:r>
      <w:r w:rsidR="0030527F">
        <w:t>L</w:t>
      </w:r>
      <w:r w:rsidR="003573AF">
        <w:t>oader.cfg</w:t>
      </w:r>
      <w:r>
        <w:t>)</w:t>
      </w:r>
      <w:r w:rsidR="0030527F">
        <w:t>.</w:t>
      </w:r>
      <w:r>
        <w:t xml:space="preserve">  This file contains a version number of the </w:t>
      </w:r>
      <w:r w:rsidR="00154640">
        <w:t>Tracelogger</w:t>
      </w:r>
      <w:r>
        <w:t xml:space="preserve"> firmware</w:t>
      </w:r>
      <w:r w:rsidR="00F00AD5">
        <w:t xml:space="preserve"> and other information as follows:</w:t>
      </w:r>
    </w:p>
    <w:p w14:paraId="4566D709" w14:textId="7989C1D7" w:rsidR="00F00AD5" w:rsidRDefault="00F00AD5" w:rsidP="00800FA5">
      <w:r>
        <w:rPr>
          <w:noProof/>
          <w:lang w:eastAsia="en-GB"/>
        </w:rPr>
        <mc:AlternateContent>
          <mc:Choice Requires="wps">
            <w:drawing>
              <wp:anchor distT="45720" distB="45720" distL="114300" distR="114300" simplePos="0" relativeHeight="251672576" behindDoc="0" locked="0" layoutInCell="1" allowOverlap="1" wp14:anchorId="34DE5D07" wp14:editId="40AC52E9">
                <wp:simplePos x="0" y="0"/>
                <wp:positionH relativeFrom="margin">
                  <wp:align>left</wp:align>
                </wp:positionH>
                <wp:positionV relativeFrom="paragraph">
                  <wp:posOffset>11430</wp:posOffset>
                </wp:positionV>
                <wp:extent cx="2360930" cy="1404620"/>
                <wp:effectExtent l="0" t="0" r="12700"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57C4014B" w14:textId="682CC624" w:rsidR="000E5272" w:rsidRDefault="000E5272" w:rsidP="00F00AD5">
                            <w:r>
                              <w:t>ID = 401</w:t>
                            </w:r>
                          </w:p>
                          <w:p w14:paraId="15727E94" w14:textId="77777777" w:rsidR="000E5272" w:rsidRDefault="000E5272" w:rsidP="00F00AD5"/>
                          <w:p w14:paraId="646EAF8E" w14:textId="77777777" w:rsidR="000E5272" w:rsidRDefault="000E5272" w:rsidP="00F00AD5">
                            <w:r>
                              <w:t>[PGM]</w:t>
                            </w:r>
                          </w:p>
                          <w:p w14:paraId="0551D8D8" w14:textId="77777777" w:rsidR="000E5272" w:rsidRDefault="000E5272" w:rsidP="00F00AD5">
                            <w:r>
                              <w:t>ERASE</w:t>
                            </w:r>
                          </w:p>
                          <w:p w14:paraId="2AFF3A61" w14:textId="3D05FAC1" w:rsidR="000E5272" w:rsidRDefault="000E5272" w:rsidP="00F00AD5">
                            <w:r>
                              <w:t>Name = SSV401.hex</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4DE5D07" id="_x0000_s1029" type="#_x0000_t202" style="position:absolute;margin-left:0;margin-top:.9pt;width:185.9pt;height:110.6pt;z-index:251672576;visibility:visible;mso-wrap-style:square;mso-width-percent:400;mso-height-percent:200;mso-wrap-distance-left:9pt;mso-wrap-distance-top:3.6pt;mso-wrap-distance-right:9pt;mso-wrap-distance-bottom:3.6pt;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">
                <v:textbox style="mso-fit-shape-to-text:t">
                  <w:txbxContent>
                    <w:p w14:paraId="57C4014B" w14:textId="682CC624" w:rsidR="000E5272" w:rsidRDefault="000E5272" w:rsidP="00F00AD5">
                      <w:r>
                        <w:t>ID = 401</w:t>
                      </w:r>
                    </w:p>
                    <w:p w14:paraId="15727E94" w14:textId="77777777" w:rsidR="000E5272" w:rsidRDefault="000E5272" w:rsidP="00F00AD5"/>
                    <w:p w14:paraId="646EAF8E" w14:textId="77777777" w:rsidR="000E5272" w:rsidRDefault="000E5272" w:rsidP="00F00AD5">
                      <w:r>
                        <w:t>[PGM]</w:t>
                      </w:r>
                    </w:p>
                    <w:p w14:paraId="0551D8D8" w14:textId="77777777" w:rsidR="000E5272" w:rsidRDefault="000E5272" w:rsidP="00F00AD5">
                      <w:r>
                        <w:t>ERASE</w:t>
                      </w:r>
                    </w:p>
                    <w:p w14:paraId="2AFF3A61" w14:textId="3D05FAC1" w:rsidR="000E5272" w:rsidRDefault="000E5272" w:rsidP="00F00AD5">
                      <w:r>
                        <w:t>Name = SSV401.hex</w:t>
                      </w:r>
                    </w:p>
                  </w:txbxContent>
                </v:textbox>
                <w10:wrap type="square" anchorx="margin"/>
              </v:shape>
            </w:pict>
          </mc:Fallback>
        </mc:AlternateContent>
      </w:r>
    </w:p>
    <w:p w14:paraId="40A739E0" w14:textId="77777777" w:rsidR="00F00AD5" w:rsidRDefault="00F00AD5" w:rsidP="00800FA5"/>
    <w:p w14:paraId="1C0CC87C" w14:textId="77777777" w:rsidR="00F00AD5" w:rsidRDefault="00F00AD5" w:rsidP="00800FA5"/>
    <w:p w14:paraId="4B65ADBE" w14:textId="77777777" w:rsidR="00F00AD5" w:rsidRDefault="00F00AD5" w:rsidP="00800FA5"/>
    <w:p w14:paraId="7365FDE2" w14:textId="77777777" w:rsidR="00F00AD5" w:rsidRDefault="00F00AD5" w:rsidP="00800FA5"/>
    <w:p w14:paraId="18D619C2" w14:textId="77777777" w:rsidR="00F00AD5" w:rsidRDefault="00F00AD5" w:rsidP="00800FA5"/>
    <w:p w14:paraId="4B572ABE" w14:textId="244A3779" w:rsidR="00800FA5" w:rsidRDefault="00800FA5" w:rsidP="00800FA5">
      <w:r>
        <w:t xml:space="preserve">If this </w:t>
      </w:r>
      <w:r w:rsidR="00F00AD5">
        <w:t xml:space="preserve">ID number matches the </w:t>
      </w:r>
      <w:r>
        <w:t xml:space="preserve">version number </w:t>
      </w:r>
      <w:r w:rsidR="00F00AD5">
        <w:t xml:space="preserve">of </w:t>
      </w:r>
      <w:r>
        <w:t xml:space="preserve">the current firmware, </w:t>
      </w:r>
      <w:r w:rsidR="00F00AD5">
        <w:t>no changes are made</w:t>
      </w:r>
      <w:r>
        <w:t>.  If it does not match</w:t>
      </w:r>
      <w:r w:rsidR="00595960">
        <w:t xml:space="preserve">, and is greater than </w:t>
      </w:r>
      <w:r>
        <w:t xml:space="preserve">the </w:t>
      </w:r>
      <w:r w:rsidR="00154640">
        <w:t>Tracelogger</w:t>
      </w:r>
      <w:r>
        <w:t xml:space="preserve"> </w:t>
      </w:r>
      <w:r w:rsidR="00C6249A">
        <w:t xml:space="preserve">version number, the logger </w:t>
      </w:r>
      <w:r>
        <w:t>goes into bootloader upgrade mode automatically.</w:t>
      </w:r>
      <w:r w:rsidR="00595960">
        <w:t xml:space="preserve">  The next items in the Loader.cfg file tell the Bootloader what to do.  In this case</w:t>
      </w:r>
      <w:r w:rsidR="00EB3D54">
        <w:t>, ERASE all the Program Memory then load the new Program file “SSV401.hex”</w:t>
      </w:r>
      <w:r w:rsidR="002E36CA">
        <w:t>.</w:t>
      </w:r>
    </w:p>
    <w:p w14:paraId="081A296F" w14:textId="5775C2A8" w:rsidR="00800FA5" w:rsidRDefault="00800FA5" w:rsidP="00800FA5">
      <w:r>
        <w:t xml:space="preserve">The following is the </w:t>
      </w:r>
      <w:r w:rsidR="002E36CA">
        <w:t xml:space="preserve">best </w:t>
      </w:r>
      <w:r>
        <w:t>procedure to follow to upgrade your system.</w:t>
      </w:r>
    </w:p>
    <w:p w14:paraId="5490104E" w14:textId="485D4078" w:rsidR="00C6249A" w:rsidRDefault="002E36CA" w:rsidP="00C6249A">
      <w:pPr>
        <w:pStyle w:val="ListParagraph"/>
        <w:numPr>
          <w:ilvl w:val="0"/>
          <w:numId w:val="25"/>
        </w:numPr>
      </w:pPr>
      <w:r>
        <w:t xml:space="preserve">Connect your Terminal software to the </w:t>
      </w:r>
      <w:r w:rsidR="00154640">
        <w:t>Tracelogger</w:t>
      </w:r>
      <w:r w:rsidR="004B05B7">
        <w:t xml:space="preserve"> as normal (as described earlier in this manual).</w:t>
      </w:r>
    </w:p>
    <w:p w14:paraId="0F858945" w14:textId="450B76C4" w:rsidR="004B05B7" w:rsidRDefault="004B05B7" w:rsidP="00C6249A">
      <w:pPr>
        <w:pStyle w:val="ListParagraph"/>
        <w:numPr>
          <w:ilvl w:val="0"/>
          <w:numId w:val="25"/>
        </w:numPr>
      </w:pPr>
      <w:r>
        <w:t xml:space="preserve">Power up the logger and make sure the </w:t>
      </w:r>
      <w:r w:rsidR="00B05260">
        <w:t>menu functions and characters are appearing on the screen as normal.</w:t>
      </w:r>
    </w:p>
    <w:p w14:paraId="63D81D42" w14:textId="67C17560" w:rsidR="004720E6" w:rsidRDefault="004720E6" w:rsidP="00C6249A">
      <w:pPr>
        <w:pStyle w:val="ListParagraph"/>
        <w:numPr>
          <w:ilvl w:val="0"/>
          <w:numId w:val="25"/>
        </w:numPr>
      </w:pPr>
      <w:r>
        <w:t>Switch off the logger power.</w:t>
      </w:r>
    </w:p>
    <w:p w14:paraId="4D9DDD05" w14:textId="0816880D" w:rsidR="00886196" w:rsidRDefault="00B05260" w:rsidP="00C6249A">
      <w:pPr>
        <w:pStyle w:val="ListParagraph"/>
        <w:numPr>
          <w:ilvl w:val="0"/>
          <w:numId w:val="25"/>
        </w:numPr>
      </w:pPr>
      <w:r>
        <w:t xml:space="preserve">Remove the SD Card from the logger and place in a </w:t>
      </w:r>
      <w:r w:rsidR="00A80FA5">
        <w:t xml:space="preserve">PC Card Reader.  Put the new Loader.cfg file and </w:t>
      </w:r>
      <w:r w:rsidR="000477AA">
        <w:t xml:space="preserve">program hex file (in this case “SSV401.hex”) </w:t>
      </w:r>
      <w:r w:rsidR="00886196">
        <w:t>on the SD Card root directory (not in a folder).</w:t>
      </w:r>
      <w:r w:rsidR="00E74055">
        <w:t xml:space="preserve">  Replace any current Loader.cfg or Program hex file that is on the card.</w:t>
      </w:r>
    </w:p>
    <w:p w14:paraId="10A7ECAA" w14:textId="77777777" w:rsidR="00313285" w:rsidRDefault="00886196" w:rsidP="00C6249A">
      <w:pPr>
        <w:pStyle w:val="ListParagraph"/>
        <w:numPr>
          <w:ilvl w:val="0"/>
          <w:numId w:val="25"/>
        </w:numPr>
      </w:pPr>
      <w:r>
        <w:t xml:space="preserve">If you have been issued with new configuration files.  Replace these on the SC Card as well.  If not rename the configuration files folder (to </w:t>
      </w:r>
      <w:r w:rsidR="00313285">
        <w:t>“CfgV401” in this case).</w:t>
      </w:r>
    </w:p>
    <w:p w14:paraId="764CECAC" w14:textId="3C7F0E2A" w:rsidR="00B05260" w:rsidRDefault="00313285" w:rsidP="00C6249A">
      <w:pPr>
        <w:pStyle w:val="ListParagraph"/>
        <w:numPr>
          <w:ilvl w:val="0"/>
          <w:numId w:val="25"/>
        </w:numPr>
      </w:pPr>
      <w:r>
        <w:t xml:space="preserve">Put the </w:t>
      </w:r>
      <w:r w:rsidR="004720E6">
        <w:t xml:space="preserve">SD Card back in the </w:t>
      </w:r>
      <w:r w:rsidR="00154640">
        <w:t>Tracelogger</w:t>
      </w:r>
      <w:r w:rsidR="004720E6">
        <w:t xml:space="preserve"> and </w:t>
      </w:r>
      <w:r w:rsidR="00D50BE8">
        <w:t xml:space="preserve">turn on the power.  You should now see the upgrade process begin on the Terminal screen.  </w:t>
      </w:r>
      <w:r w:rsidR="00017C49">
        <w:t>D</w:t>
      </w:r>
      <w:r w:rsidR="00D50BE8">
        <w:t xml:space="preserve">O NOT TURN OFF POWER DURING THIS PROCEEDURE.  </w:t>
      </w:r>
    </w:p>
    <w:p w14:paraId="6122445B" w14:textId="7D57DEA4" w:rsidR="00017C49" w:rsidRDefault="00017C49" w:rsidP="00C6249A">
      <w:pPr>
        <w:pStyle w:val="ListParagraph"/>
        <w:numPr>
          <w:ilvl w:val="0"/>
          <w:numId w:val="25"/>
        </w:numPr>
      </w:pPr>
      <w:r>
        <w:t xml:space="preserve">Once the new Program firmware has been loaded you may need to </w:t>
      </w:r>
      <w:r w:rsidR="001234AB">
        <w:t>reload the current new logger configuration files.  This is done as before using the menu functions (1 and 2).</w:t>
      </w:r>
    </w:p>
    <w:p w14:paraId="4A070F44" w14:textId="79C7DE2B" w:rsidR="00C6249A" w:rsidRDefault="001234AB" w:rsidP="00800FA5">
      <w:pPr>
        <w:pStyle w:val="ListParagraph"/>
        <w:numPr>
          <w:ilvl w:val="0"/>
          <w:numId w:val="25"/>
        </w:numPr>
      </w:pPr>
      <w:r>
        <w:t xml:space="preserve">The </w:t>
      </w:r>
      <w:r w:rsidR="00154640">
        <w:t>Tracelogger</w:t>
      </w:r>
      <w:r>
        <w:t xml:space="preserve"> upgrade is now complete.</w:t>
      </w:r>
      <w:r w:rsidR="00630153">
        <w:t xml:space="preserve">  Leave the Loader.cfg </w:t>
      </w:r>
      <w:r w:rsidR="00B405F3">
        <w:t xml:space="preserve">file </w:t>
      </w:r>
      <w:r w:rsidR="00630153">
        <w:t xml:space="preserve">and current program (.hex) file on the SD Card as the Bootloader will see this every time it powers up and </w:t>
      </w:r>
      <w:r w:rsidR="00500879">
        <w:t>know it is running the current version.</w:t>
      </w:r>
    </w:p>
    <w:p w14:paraId="175E931C" w14:textId="77777777" w:rsidR="00800FA5" w:rsidRPr="00800FA5" w:rsidRDefault="00800FA5" w:rsidP="00800FA5">
      <w:pPr>
        <w:rPr>
          <w:rFonts w:asciiTheme="majorHAnsi" w:eastAsiaTheme="majorEastAsia" w:hAnsiTheme="majorHAnsi" w:cstheme="majorBidi"/>
          <w:sz w:val="32"/>
          <w:szCs w:val="32"/>
        </w:rPr>
      </w:pPr>
    </w:p>
    <w:sectPr w:rsidR="00800FA5" w:rsidRPr="00800FA5" w:rsidSect="003F68A3">
      <w:headerReference w:type="default" r:id="rId29"/>
      <w:footerReference w:type="default" r:id="rId30"/>
      <w:headerReference w:type="first" r:id="rId31"/>
      <w:footerReference w:type="first" r:id="rId3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F0C615" w14:textId="77777777" w:rsidR="00393E6C" w:rsidRDefault="00393E6C" w:rsidP="007C6198">
      <w:pPr>
        <w:spacing w:after="0" w:line="240" w:lineRule="auto"/>
      </w:pPr>
      <w:r>
        <w:separator/>
      </w:r>
    </w:p>
  </w:endnote>
  <w:endnote w:type="continuationSeparator" w:id="0">
    <w:p w14:paraId="79EA64EB" w14:textId="77777777" w:rsidR="00393E6C" w:rsidRDefault="00393E6C" w:rsidP="007C6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4432757"/>
      <w:docPartObj>
        <w:docPartGallery w:val="Page Numbers (Bottom of Page)"/>
        <w:docPartUnique/>
      </w:docPartObj>
    </w:sdtPr>
    <w:sdtEndPr>
      <w:rPr>
        <w:color w:val="7F7F7F" w:themeColor="background1" w:themeShade="7F"/>
        <w:spacing w:val="60"/>
      </w:rPr>
    </w:sdtEndPr>
    <w:sdtContent>
      <w:p w14:paraId="50787662" w14:textId="65FF6EE7" w:rsidR="000E5272" w:rsidRDefault="000E5272" w:rsidP="00A0329A">
        <w:pPr>
          <w:pStyle w:val="Footer"/>
        </w:pPr>
        <w:r>
          <w:t xml:space="preserve">UM-155-607-Tracelogger User </w:t>
        </w:r>
        <w:r w:rsidRPr="00C60422">
          <w:t>Manual</w:t>
        </w:r>
        <w:r>
          <w:t xml:space="preserve"> – V4.01</w:t>
        </w:r>
        <w:r>
          <w:tab/>
        </w:r>
        <w:r>
          <w:tab/>
        </w:r>
        <w:r>
          <w:fldChar w:fldCharType="begin"/>
        </w:r>
        <w:r>
          <w:instrText xml:space="preserve"> PAGE   \* MERGEFORMAT </w:instrText>
        </w:r>
        <w:r>
          <w:fldChar w:fldCharType="separate"/>
        </w:r>
        <w:r w:rsidR="00682410">
          <w:rPr>
            <w:noProof/>
          </w:rPr>
          <w:t>18</w:t>
        </w:r>
        <w:r>
          <w:rPr>
            <w:noProof/>
          </w:rPr>
          <w:fldChar w:fldCharType="end"/>
        </w:r>
        <w:r>
          <w:t xml:space="preserve"> | </w:t>
        </w:r>
        <w:r>
          <w:rPr>
            <w:color w:val="7F7F7F" w:themeColor="background1" w:themeShade="7F"/>
            <w:spacing w:val="60"/>
          </w:rPr>
          <w:t>Page</w:t>
        </w:r>
      </w:p>
    </w:sdtContent>
  </w:sdt>
  <w:p w14:paraId="38626EC9" w14:textId="77777777" w:rsidR="000E5272" w:rsidRDefault="000E5272" w:rsidP="00B36316">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7BAB1E" w14:textId="68B64AD1" w:rsidR="000E5272" w:rsidRDefault="000E5272">
    <w:pPr>
      <w:pStyle w:val="Footer"/>
    </w:pPr>
    <w:r>
      <w:t xml:space="preserve">UM-155-607-Tracelogger User </w:t>
    </w:r>
    <w:r w:rsidRPr="00C60422">
      <w:t>Manual</w:t>
    </w:r>
    <w:r>
      <w:t xml:space="preserve"> – V4.01</w:t>
    </w:r>
  </w:p>
  <w:p w14:paraId="21F53F86" w14:textId="77777777" w:rsidR="000E5272" w:rsidRDefault="000E52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95CB3B" w14:textId="77777777" w:rsidR="00393E6C" w:rsidRDefault="00393E6C" w:rsidP="007C6198">
      <w:pPr>
        <w:spacing w:after="0" w:line="240" w:lineRule="auto"/>
      </w:pPr>
      <w:r>
        <w:separator/>
      </w:r>
    </w:p>
  </w:footnote>
  <w:footnote w:type="continuationSeparator" w:id="0">
    <w:p w14:paraId="6674AB42" w14:textId="77777777" w:rsidR="00393E6C" w:rsidRDefault="00393E6C" w:rsidP="007C61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F076D5" w14:textId="5E713EC1" w:rsidR="000E5272" w:rsidRDefault="000E5272" w:rsidP="00DF392F">
    <w:pPr>
      <w:pStyle w:val="Header"/>
    </w:pPr>
    <w:r>
      <w:t xml:space="preserve"> </w:t>
    </w:r>
    <w:r>
      <w:tab/>
    </w:r>
    <w:r>
      <w:tab/>
    </w:r>
    <w:r>
      <w:rPr>
        <w:noProof/>
        <w:lang w:eastAsia="en-GB"/>
      </w:rPr>
      <w:drawing>
        <wp:inline distT="0" distB="0" distL="0" distR="0" wp14:anchorId="0C00F6E4" wp14:editId="027AFF88">
          <wp:extent cx="1313431" cy="438150"/>
          <wp:effectExtent l="0" t="0" r="127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Trace2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3431" cy="43815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B9BAE1" w14:textId="43233A6A" w:rsidR="000E5272" w:rsidRDefault="000E5272" w:rsidP="0045242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04111"/>
    <w:multiLevelType w:val="hybridMultilevel"/>
    <w:tmpl w:val="836C6F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07061D"/>
    <w:multiLevelType w:val="hybridMultilevel"/>
    <w:tmpl w:val="63AE808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9744E8"/>
    <w:multiLevelType w:val="hybridMultilevel"/>
    <w:tmpl w:val="53B0E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E7047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5CC31EB"/>
    <w:multiLevelType w:val="hybridMultilevel"/>
    <w:tmpl w:val="308E00F8"/>
    <w:lvl w:ilvl="0" w:tplc="DD5E1D82">
      <w:start w:val="1"/>
      <w:numFmt w:val="decimal"/>
      <w:lvlText w:val="8.%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75261B"/>
    <w:multiLevelType w:val="multilevel"/>
    <w:tmpl w:val="8C5A0278"/>
    <w:lvl w:ilvl="0">
      <w:start w:val="1"/>
      <w:numFmt w:val="decimal"/>
      <w:lvlText w:val="%1."/>
      <w:lvlJc w:val="left"/>
      <w:pPr>
        <w:ind w:left="720" w:hanging="360"/>
      </w:pPr>
    </w:lvl>
    <w:lvl w:ilvl="1">
      <w:start w:val="1"/>
      <w:numFmt w:val="decimal"/>
      <w:isLgl/>
      <w:lvlText w:val="%1.%2"/>
      <w:lvlJc w:val="left"/>
      <w:pPr>
        <w:ind w:left="720" w:hanging="360"/>
      </w:pPr>
      <w:rPr>
        <w:rFonts w:asciiTheme="minorHAnsi" w:hAnsiTheme="minorHAnsi"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38734F66"/>
    <w:multiLevelType w:val="hybridMultilevel"/>
    <w:tmpl w:val="92009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EB3E10"/>
    <w:multiLevelType w:val="hybridMultilevel"/>
    <w:tmpl w:val="FC8E7B3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BA55F78"/>
    <w:multiLevelType w:val="hybridMultilevel"/>
    <w:tmpl w:val="1C36CA90"/>
    <w:lvl w:ilvl="0" w:tplc="0809000F">
      <w:start w:val="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43666E79"/>
    <w:multiLevelType w:val="hybridMultilevel"/>
    <w:tmpl w:val="E140FD96"/>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10" w15:restartNumberingAfterBreak="0">
    <w:nsid w:val="47CF1CF3"/>
    <w:multiLevelType w:val="multilevel"/>
    <w:tmpl w:val="99641980"/>
    <w:lvl w:ilvl="0">
      <w:start w:val="4"/>
      <w:numFmt w:val="decimal"/>
      <w:lvlText w:val="%1."/>
      <w:lvlJc w:val="left"/>
      <w:pPr>
        <w:tabs>
          <w:tab w:val="num" w:pos="705"/>
        </w:tabs>
        <w:ind w:left="705" w:hanging="705"/>
      </w:pPr>
      <w:rPr>
        <w:rFonts w:hint="default"/>
      </w:rPr>
    </w:lvl>
    <w:lvl w:ilvl="1">
      <w:start w:val="1"/>
      <w:numFmt w:val="decimal"/>
      <w:isLgl/>
      <w:lvlText w:val="%1.%2"/>
      <w:lvlJc w:val="left"/>
      <w:pPr>
        <w:tabs>
          <w:tab w:val="num" w:pos="420"/>
        </w:tabs>
        <w:ind w:left="420" w:hanging="420"/>
      </w:pPr>
      <w:rPr>
        <w:rFonts w:hint="default"/>
        <w:u w:val="none"/>
      </w:rPr>
    </w:lvl>
    <w:lvl w:ilvl="2">
      <w:start w:val="1"/>
      <w:numFmt w:val="upperLetter"/>
      <w:isLgl/>
      <w:lvlText w:val="%1.%2.%3"/>
      <w:lvlJc w:val="left"/>
      <w:pPr>
        <w:tabs>
          <w:tab w:val="num" w:pos="720"/>
        </w:tabs>
        <w:ind w:left="720" w:hanging="720"/>
      </w:pPr>
      <w:rPr>
        <w:rFonts w:hint="default"/>
        <w:u w:val="none"/>
      </w:rPr>
    </w:lvl>
    <w:lvl w:ilvl="3">
      <w:start w:val="1"/>
      <w:numFmt w:val="decimal"/>
      <w:isLgl/>
      <w:lvlText w:val="%1.%2.%3.%4"/>
      <w:lvlJc w:val="left"/>
      <w:pPr>
        <w:tabs>
          <w:tab w:val="num" w:pos="720"/>
        </w:tabs>
        <w:ind w:left="720" w:hanging="720"/>
      </w:pPr>
      <w:rPr>
        <w:rFonts w:hint="default"/>
        <w:u w:val="none"/>
      </w:rPr>
    </w:lvl>
    <w:lvl w:ilvl="4">
      <w:start w:val="1"/>
      <w:numFmt w:val="decimal"/>
      <w:isLgl/>
      <w:lvlText w:val="%1.%2.%3.%4.%5"/>
      <w:lvlJc w:val="left"/>
      <w:pPr>
        <w:tabs>
          <w:tab w:val="num" w:pos="1080"/>
        </w:tabs>
        <w:ind w:left="1080" w:hanging="1080"/>
      </w:pPr>
      <w:rPr>
        <w:rFonts w:hint="default"/>
        <w:u w:val="none"/>
      </w:rPr>
    </w:lvl>
    <w:lvl w:ilvl="5">
      <w:start w:val="1"/>
      <w:numFmt w:val="decimal"/>
      <w:isLgl/>
      <w:lvlText w:val="%1.%2.%3.%4.%5.%6"/>
      <w:lvlJc w:val="left"/>
      <w:pPr>
        <w:tabs>
          <w:tab w:val="num" w:pos="1080"/>
        </w:tabs>
        <w:ind w:left="1080" w:hanging="1080"/>
      </w:pPr>
      <w:rPr>
        <w:rFonts w:hint="default"/>
        <w:u w:val="none"/>
      </w:rPr>
    </w:lvl>
    <w:lvl w:ilvl="6">
      <w:start w:val="1"/>
      <w:numFmt w:val="decimal"/>
      <w:isLgl/>
      <w:lvlText w:val="%1.%2.%3.%4.%5.%6.%7"/>
      <w:lvlJc w:val="left"/>
      <w:pPr>
        <w:tabs>
          <w:tab w:val="num" w:pos="1440"/>
        </w:tabs>
        <w:ind w:left="1440" w:hanging="1440"/>
      </w:pPr>
      <w:rPr>
        <w:rFonts w:hint="default"/>
        <w:u w:val="none"/>
      </w:rPr>
    </w:lvl>
    <w:lvl w:ilvl="7">
      <w:start w:val="1"/>
      <w:numFmt w:val="decimal"/>
      <w:isLgl/>
      <w:lvlText w:val="%1.%2.%3.%4.%5.%6.%7.%8"/>
      <w:lvlJc w:val="left"/>
      <w:pPr>
        <w:tabs>
          <w:tab w:val="num" w:pos="1440"/>
        </w:tabs>
        <w:ind w:left="1440" w:hanging="1440"/>
      </w:pPr>
      <w:rPr>
        <w:rFonts w:hint="default"/>
        <w:u w:val="none"/>
      </w:rPr>
    </w:lvl>
    <w:lvl w:ilvl="8">
      <w:start w:val="1"/>
      <w:numFmt w:val="decimal"/>
      <w:isLgl/>
      <w:lvlText w:val="%1.%2.%3.%4.%5.%6.%7.%8.%9"/>
      <w:lvlJc w:val="left"/>
      <w:pPr>
        <w:tabs>
          <w:tab w:val="num" w:pos="1800"/>
        </w:tabs>
        <w:ind w:left="1800" w:hanging="1800"/>
      </w:pPr>
      <w:rPr>
        <w:rFonts w:hint="default"/>
        <w:u w:val="none"/>
      </w:rPr>
    </w:lvl>
  </w:abstractNum>
  <w:abstractNum w:abstractNumId="11" w15:restartNumberingAfterBreak="0">
    <w:nsid w:val="504A6DE7"/>
    <w:multiLevelType w:val="hybridMultilevel"/>
    <w:tmpl w:val="FBACA0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8F44D8"/>
    <w:multiLevelType w:val="hybridMultilevel"/>
    <w:tmpl w:val="68EECC12"/>
    <w:lvl w:ilvl="0" w:tplc="8716F812">
      <w:start w:val="1"/>
      <w:numFmt w:val="lowerLetter"/>
      <w:lvlText w:val="%1)"/>
      <w:lvlJc w:val="left"/>
      <w:pPr>
        <w:tabs>
          <w:tab w:val="num" w:pos="1020"/>
        </w:tabs>
        <w:ind w:left="1020" w:hanging="360"/>
      </w:pPr>
      <w:rPr>
        <w:rFonts w:hint="default"/>
      </w:rPr>
    </w:lvl>
    <w:lvl w:ilvl="1" w:tplc="04090019" w:tentative="1">
      <w:start w:val="1"/>
      <w:numFmt w:val="lowerLetter"/>
      <w:lvlText w:val="%2."/>
      <w:lvlJc w:val="left"/>
      <w:pPr>
        <w:tabs>
          <w:tab w:val="num" w:pos="1740"/>
        </w:tabs>
        <w:ind w:left="1740" w:hanging="360"/>
      </w:p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13" w15:restartNumberingAfterBreak="0">
    <w:nsid w:val="51811504"/>
    <w:multiLevelType w:val="hybridMultilevel"/>
    <w:tmpl w:val="A7A62D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7440351"/>
    <w:multiLevelType w:val="hybridMultilevel"/>
    <w:tmpl w:val="49F25C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A8270EA"/>
    <w:multiLevelType w:val="multilevel"/>
    <w:tmpl w:val="330CC0AA"/>
    <w:lvl w:ilvl="0">
      <w:start w:val="1"/>
      <w:numFmt w:val="decimal"/>
      <w:lvlText w:val="%1."/>
      <w:lvlJc w:val="left"/>
      <w:pPr>
        <w:tabs>
          <w:tab w:val="num" w:pos="405"/>
        </w:tabs>
        <w:ind w:left="405" w:hanging="360"/>
      </w:pPr>
      <w:rPr>
        <w:rFonts w:hint="default"/>
        <w:sz w:val="24"/>
        <w:szCs w:val="24"/>
      </w:rPr>
    </w:lvl>
    <w:lvl w:ilvl="1" w:tentative="1">
      <w:start w:val="1"/>
      <w:numFmt w:val="lowerLetter"/>
      <w:lvlText w:val="%2."/>
      <w:lvlJc w:val="left"/>
      <w:pPr>
        <w:tabs>
          <w:tab w:val="num" w:pos="1429"/>
        </w:tabs>
        <w:ind w:left="1429" w:hanging="360"/>
      </w:pPr>
    </w:lvl>
    <w:lvl w:ilvl="2" w:tentative="1">
      <w:start w:val="1"/>
      <w:numFmt w:val="lowerRoman"/>
      <w:lvlText w:val="%3."/>
      <w:lvlJc w:val="right"/>
      <w:pPr>
        <w:tabs>
          <w:tab w:val="num" w:pos="2149"/>
        </w:tabs>
        <w:ind w:left="2149" w:hanging="180"/>
      </w:pPr>
    </w:lvl>
    <w:lvl w:ilvl="3" w:tentative="1">
      <w:start w:val="1"/>
      <w:numFmt w:val="decimal"/>
      <w:lvlText w:val="%4."/>
      <w:lvlJc w:val="left"/>
      <w:pPr>
        <w:tabs>
          <w:tab w:val="num" w:pos="2869"/>
        </w:tabs>
        <w:ind w:left="2869" w:hanging="360"/>
      </w:pPr>
    </w:lvl>
    <w:lvl w:ilvl="4" w:tentative="1">
      <w:start w:val="1"/>
      <w:numFmt w:val="lowerLetter"/>
      <w:lvlText w:val="%5."/>
      <w:lvlJc w:val="left"/>
      <w:pPr>
        <w:tabs>
          <w:tab w:val="num" w:pos="3589"/>
        </w:tabs>
        <w:ind w:left="3589" w:hanging="360"/>
      </w:pPr>
    </w:lvl>
    <w:lvl w:ilvl="5" w:tentative="1">
      <w:start w:val="1"/>
      <w:numFmt w:val="lowerRoman"/>
      <w:lvlText w:val="%6."/>
      <w:lvlJc w:val="right"/>
      <w:pPr>
        <w:tabs>
          <w:tab w:val="num" w:pos="4309"/>
        </w:tabs>
        <w:ind w:left="4309" w:hanging="180"/>
      </w:pPr>
    </w:lvl>
    <w:lvl w:ilvl="6" w:tentative="1">
      <w:start w:val="1"/>
      <w:numFmt w:val="decimal"/>
      <w:lvlText w:val="%7."/>
      <w:lvlJc w:val="left"/>
      <w:pPr>
        <w:tabs>
          <w:tab w:val="num" w:pos="5029"/>
        </w:tabs>
        <w:ind w:left="5029" w:hanging="360"/>
      </w:pPr>
    </w:lvl>
    <w:lvl w:ilvl="7" w:tentative="1">
      <w:start w:val="1"/>
      <w:numFmt w:val="lowerLetter"/>
      <w:lvlText w:val="%8."/>
      <w:lvlJc w:val="left"/>
      <w:pPr>
        <w:tabs>
          <w:tab w:val="num" w:pos="5749"/>
        </w:tabs>
        <w:ind w:left="5749" w:hanging="360"/>
      </w:pPr>
    </w:lvl>
    <w:lvl w:ilvl="8" w:tentative="1">
      <w:start w:val="1"/>
      <w:numFmt w:val="lowerRoman"/>
      <w:lvlText w:val="%9."/>
      <w:lvlJc w:val="right"/>
      <w:pPr>
        <w:tabs>
          <w:tab w:val="num" w:pos="6469"/>
        </w:tabs>
        <w:ind w:left="6469" w:hanging="180"/>
      </w:pPr>
    </w:lvl>
  </w:abstractNum>
  <w:abstractNum w:abstractNumId="16" w15:restartNumberingAfterBreak="0">
    <w:nsid w:val="5F200D97"/>
    <w:multiLevelType w:val="hybridMultilevel"/>
    <w:tmpl w:val="0E2E3DA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55E14A5"/>
    <w:multiLevelType w:val="hybridMultilevel"/>
    <w:tmpl w:val="A7A62D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7C0700B"/>
    <w:multiLevelType w:val="hybridMultilevel"/>
    <w:tmpl w:val="71F66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B37B07"/>
    <w:multiLevelType w:val="hybridMultilevel"/>
    <w:tmpl w:val="F11E9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A730B2A"/>
    <w:multiLevelType w:val="hybridMultilevel"/>
    <w:tmpl w:val="128E0F8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2DE077C"/>
    <w:multiLevelType w:val="hybridMultilevel"/>
    <w:tmpl w:val="128E0F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761251E"/>
    <w:multiLevelType w:val="hybridMultilevel"/>
    <w:tmpl w:val="FBAA3440"/>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CF10B57"/>
    <w:multiLevelType w:val="hybridMultilevel"/>
    <w:tmpl w:val="72C20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F30288F"/>
    <w:multiLevelType w:val="hybridMultilevel"/>
    <w:tmpl w:val="288CF9E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11"/>
  </w:num>
  <w:num w:numId="3">
    <w:abstractNumId w:val="9"/>
  </w:num>
  <w:num w:numId="4">
    <w:abstractNumId w:val="6"/>
  </w:num>
  <w:num w:numId="5">
    <w:abstractNumId w:val="7"/>
  </w:num>
  <w:num w:numId="6">
    <w:abstractNumId w:val="5"/>
  </w:num>
  <w:num w:numId="7">
    <w:abstractNumId w:val="15"/>
  </w:num>
  <w:num w:numId="8">
    <w:abstractNumId w:val="10"/>
  </w:num>
  <w:num w:numId="9">
    <w:abstractNumId w:val="12"/>
  </w:num>
  <w:num w:numId="10">
    <w:abstractNumId w:val="8"/>
  </w:num>
  <w:num w:numId="11">
    <w:abstractNumId w:val="14"/>
  </w:num>
  <w:num w:numId="12">
    <w:abstractNumId w:val="3"/>
  </w:num>
  <w:num w:numId="13">
    <w:abstractNumId w:val="22"/>
  </w:num>
  <w:num w:numId="14">
    <w:abstractNumId w:val="1"/>
  </w:num>
  <w:num w:numId="15">
    <w:abstractNumId w:val="24"/>
  </w:num>
  <w:num w:numId="16">
    <w:abstractNumId w:val="18"/>
  </w:num>
  <w:num w:numId="17">
    <w:abstractNumId w:val="19"/>
  </w:num>
  <w:num w:numId="18">
    <w:abstractNumId w:val="2"/>
  </w:num>
  <w:num w:numId="19">
    <w:abstractNumId w:val="4"/>
  </w:num>
  <w:num w:numId="20">
    <w:abstractNumId w:val="21"/>
  </w:num>
  <w:num w:numId="21">
    <w:abstractNumId w:val="20"/>
  </w:num>
  <w:num w:numId="22">
    <w:abstractNumId w:val="16"/>
  </w:num>
  <w:num w:numId="23">
    <w:abstractNumId w:val="13"/>
  </w:num>
  <w:num w:numId="24">
    <w:abstractNumId w:val="17"/>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425"/>
    <w:rsid w:val="000029E7"/>
    <w:rsid w:val="000142FC"/>
    <w:rsid w:val="000164EC"/>
    <w:rsid w:val="00017C49"/>
    <w:rsid w:val="0002065D"/>
    <w:rsid w:val="0003496F"/>
    <w:rsid w:val="00037FB0"/>
    <w:rsid w:val="00043110"/>
    <w:rsid w:val="00045767"/>
    <w:rsid w:val="00045A22"/>
    <w:rsid w:val="000477AA"/>
    <w:rsid w:val="000559BE"/>
    <w:rsid w:val="000621C2"/>
    <w:rsid w:val="000642D2"/>
    <w:rsid w:val="00070251"/>
    <w:rsid w:val="00091232"/>
    <w:rsid w:val="00094310"/>
    <w:rsid w:val="000A0BDA"/>
    <w:rsid w:val="000A5349"/>
    <w:rsid w:val="000D21B7"/>
    <w:rsid w:val="000D3DED"/>
    <w:rsid w:val="000D560D"/>
    <w:rsid w:val="000D68D7"/>
    <w:rsid w:val="000E4E4C"/>
    <w:rsid w:val="000E4FB5"/>
    <w:rsid w:val="000E5272"/>
    <w:rsid w:val="000F2A15"/>
    <w:rsid w:val="00100737"/>
    <w:rsid w:val="001026FC"/>
    <w:rsid w:val="001120A4"/>
    <w:rsid w:val="001135FC"/>
    <w:rsid w:val="001234AB"/>
    <w:rsid w:val="00154396"/>
    <w:rsid w:val="00154640"/>
    <w:rsid w:val="00157E91"/>
    <w:rsid w:val="00161C55"/>
    <w:rsid w:val="00163651"/>
    <w:rsid w:val="001778E9"/>
    <w:rsid w:val="001875C0"/>
    <w:rsid w:val="00187F57"/>
    <w:rsid w:val="0019099E"/>
    <w:rsid w:val="00191876"/>
    <w:rsid w:val="00196AA0"/>
    <w:rsid w:val="001A5D2A"/>
    <w:rsid w:val="001A63C6"/>
    <w:rsid w:val="001A7EA2"/>
    <w:rsid w:val="001B1CA2"/>
    <w:rsid w:val="001D5B62"/>
    <w:rsid w:val="00201398"/>
    <w:rsid w:val="002147C3"/>
    <w:rsid w:val="00215EBE"/>
    <w:rsid w:val="00224595"/>
    <w:rsid w:val="00227793"/>
    <w:rsid w:val="0023572F"/>
    <w:rsid w:val="0024200D"/>
    <w:rsid w:val="00244B5F"/>
    <w:rsid w:val="00246F80"/>
    <w:rsid w:val="00265B4F"/>
    <w:rsid w:val="00277DBF"/>
    <w:rsid w:val="0028430D"/>
    <w:rsid w:val="00291FDA"/>
    <w:rsid w:val="002944E1"/>
    <w:rsid w:val="002B0463"/>
    <w:rsid w:val="002B46C6"/>
    <w:rsid w:val="002C0114"/>
    <w:rsid w:val="002C1378"/>
    <w:rsid w:val="002E2265"/>
    <w:rsid w:val="002E2401"/>
    <w:rsid w:val="002E36CA"/>
    <w:rsid w:val="002E39D6"/>
    <w:rsid w:val="002F175A"/>
    <w:rsid w:val="002F1DFE"/>
    <w:rsid w:val="002F7B22"/>
    <w:rsid w:val="0030527F"/>
    <w:rsid w:val="00313285"/>
    <w:rsid w:val="0031337B"/>
    <w:rsid w:val="003212A9"/>
    <w:rsid w:val="00334E4F"/>
    <w:rsid w:val="00335DF1"/>
    <w:rsid w:val="00336ECA"/>
    <w:rsid w:val="003563D1"/>
    <w:rsid w:val="003573AF"/>
    <w:rsid w:val="003605D2"/>
    <w:rsid w:val="00361B73"/>
    <w:rsid w:val="003620DB"/>
    <w:rsid w:val="00367ECB"/>
    <w:rsid w:val="00371777"/>
    <w:rsid w:val="00377305"/>
    <w:rsid w:val="00385B74"/>
    <w:rsid w:val="00392986"/>
    <w:rsid w:val="00393E6C"/>
    <w:rsid w:val="003A0189"/>
    <w:rsid w:val="003A7841"/>
    <w:rsid w:val="003B5BCE"/>
    <w:rsid w:val="003C1244"/>
    <w:rsid w:val="003C19CC"/>
    <w:rsid w:val="003C5E35"/>
    <w:rsid w:val="003C5E88"/>
    <w:rsid w:val="003E2EC6"/>
    <w:rsid w:val="003F3815"/>
    <w:rsid w:val="003F68A3"/>
    <w:rsid w:val="004023F9"/>
    <w:rsid w:val="004042FC"/>
    <w:rsid w:val="00407F0B"/>
    <w:rsid w:val="0041503E"/>
    <w:rsid w:val="00420ECD"/>
    <w:rsid w:val="004218A4"/>
    <w:rsid w:val="00435172"/>
    <w:rsid w:val="00444E4E"/>
    <w:rsid w:val="0044643C"/>
    <w:rsid w:val="00452427"/>
    <w:rsid w:val="00453915"/>
    <w:rsid w:val="00455304"/>
    <w:rsid w:val="0045549F"/>
    <w:rsid w:val="0045745A"/>
    <w:rsid w:val="004626CB"/>
    <w:rsid w:val="00465D79"/>
    <w:rsid w:val="0046699E"/>
    <w:rsid w:val="00466B4F"/>
    <w:rsid w:val="004672DA"/>
    <w:rsid w:val="004720E6"/>
    <w:rsid w:val="004876F8"/>
    <w:rsid w:val="004944B1"/>
    <w:rsid w:val="004A0B8F"/>
    <w:rsid w:val="004A48A9"/>
    <w:rsid w:val="004A531A"/>
    <w:rsid w:val="004A7200"/>
    <w:rsid w:val="004A7928"/>
    <w:rsid w:val="004B05B7"/>
    <w:rsid w:val="004B1DDC"/>
    <w:rsid w:val="004B2DFD"/>
    <w:rsid w:val="004C2C71"/>
    <w:rsid w:val="004D2FED"/>
    <w:rsid w:val="004D65D1"/>
    <w:rsid w:val="004F0D43"/>
    <w:rsid w:val="004F1E66"/>
    <w:rsid w:val="004F6DE9"/>
    <w:rsid w:val="005007B0"/>
    <w:rsid w:val="00500879"/>
    <w:rsid w:val="00504803"/>
    <w:rsid w:val="005055EF"/>
    <w:rsid w:val="00510D05"/>
    <w:rsid w:val="005133BD"/>
    <w:rsid w:val="00524444"/>
    <w:rsid w:val="00541974"/>
    <w:rsid w:val="00550311"/>
    <w:rsid w:val="005505AC"/>
    <w:rsid w:val="00552ACC"/>
    <w:rsid w:val="005559BB"/>
    <w:rsid w:val="005639D2"/>
    <w:rsid w:val="00565916"/>
    <w:rsid w:val="00571074"/>
    <w:rsid w:val="00571C8A"/>
    <w:rsid w:val="00576A55"/>
    <w:rsid w:val="00576BBB"/>
    <w:rsid w:val="00595960"/>
    <w:rsid w:val="005A6881"/>
    <w:rsid w:val="005A6CFA"/>
    <w:rsid w:val="005A7856"/>
    <w:rsid w:val="005C3EE4"/>
    <w:rsid w:val="005D1864"/>
    <w:rsid w:val="005D5F50"/>
    <w:rsid w:val="005E7283"/>
    <w:rsid w:val="005F0973"/>
    <w:rsid w:val="0060529F"/>
    <w:rsid w:val="00613051"/>
    <w:rsid w:val="00623433"/>
    <w:rsid w:val="00630153"/>
    <w:rsid w:val="006378EE"/>
    <w:rsid w:val="00644D4E"/>
    <w:rsid w:val="00667D22"/>
    <w:rsid w:val="00671DE6"/>
    <w:rsid w:val="00676005"/>
    <w:rsid w:val="00676530"/>
    <w:rsid w:val="00682410"/>
    <w:rsid w:val="006A3C00"/>
    <w:rsid w:val="006A4019"/>
    <w:rsid w:val="006B1E52"/>
    <w:rsid w:val="006B38E8"/>
    <w:rsid w:val="006C23A9"/>
    <w:rsid w:val="006D2AD5"/>
    <w:rsid w:val="006D303A"/>
    <w:rsid w:val="006D4DE4"/>
    <w:rsid w:val="006F54BC"/>
    <w:rsid w:val="006F61F2"/>
    <w:rsid w:val="007156C6"/>
    <w:rsid w:val="00720317"/>
    <w:rsid w:val="00733071"/>
    <w:rsid w:val="00735752"/>
    <w:rsid w:val="007363BB"/>
    <w:rsid w:val="00736522"/>
    <w:rsid w:val="00746E85"/>
    <w:rsid w:val="00761A0C"/>
    <w:rsid w:val="0076573F"/>
    <w:rsid w:val="00771A4C"/>
    <w:rsid w:val="00782D46"/>
    <w:rsid w:val="00792168"/>
    <w:rsid w:val="00793C83"/>
    <w:rsid w:val="0079592A"/>
    <w:rsid w:val="00797A59"/>
    <w:rsid w:val="007A0193"/>
    <w:rsid w:val="007A36F1"/>
    <w:rsid w:val="007B473A"/>
    <w:rsid w:val="007B5581"/>
    <w:rsid w:val="007B564E"/>
    <w:rsid w:val="007C6198"/>
    <w:rsid w:val="007C75FB"/>
    <w:rsid w:val="007D1EFF"/>
    <w:rsid w:val="007D428D"/>
    <w:rsid w:val="007E2BF6"/>
    <w:rsid w:val="007E781D"/>
    <w:rsid w:val="007F3581"/>
    <w:rsid w:val="00800FA5"/>
    <w:rsid w:val="00814E9E"/>
    <w:rsid w:val="00822C2A"/>
    <w:rsid w:val="00822E4B"/>
    <w:rsid w:val="00823304"/>
    <w:rsid w:val="008246A8"/>
    <w:rsid w:val="00853D70"/>
    <w:rsid w:val="00854011"/>
    <w:rsid w:val="00860244"/>
    <w:rsid w:val="00863F22"/>
    <w:rsid w:val="00871B80"/>
    <w:rsid w:val="00874235"/>
    <w:rsid w:val="008770B9"/>
    <w:rsid w:val="00883BAC"/>
    <w:rsid w:val="00886196"/>
    <w:rsid w:val="00886B22"/>
    <w:rsid w:val="00886EEE"/>
    <w:rsid w:val="00895D3E"/>
    <w:rsid w:val="008A7F89"/>
    <w:rsid w:val="008B11FE"/>
    <w:rsid w:val="008B5C14"/>
    <w:rsid w:val="008C006E"/>
    <w:rsid w:val="008C26F9"/>
    <w:rsid w:val="008D37CF"/>
    <w:rsid w:val="008D7196"/>
    <w:rsid w:val="008E3683"/>
    <w:rsid w:val="008F4C9C"/>
    <w:rsid w:val="009041F5"/>
    <w:rsid w:val="00912588"/>
    <w:rsid w:val="00925FD7"/>
    <w:rsid w:val="009320F6"/>
    <w:rsid w:val="009405A1"/>
    <w:rsid w:val="0094796F"/>
    <w:rsid w:val="00955C50"/>
    <w:rsid w:val="0095679A"/>
    <w:rsid w:val="00970203"/>
    <w:rsid w:val="00970236"/>
    <w:rsid w:val="00971470"/>
    <w:rsid w:val="009764AA"/>
    <w:rsid w:val="00983CEA"/>
    <w:rsid w:val="00994425"/>
    <w:rsid w:val="009A18BC"/>
    <w:rsid w:val="009A516C"/>
    <w:rsid w:val="009A5A59"/>
    <w:rsid w:val="009B0E97"/>
    <w:rsid w:val="009B2E88"/>
    <w:rsid w:val="009C061E"/>
    <w:rsid w:val="009D4F6F"/>
    <w:rsid w:val="009F3F6C"/>
    <w:rsid w:val="009F511D"/>
    <w:rsid w:val="009F5A6E"/>
    <w:rsid w:val="00A0329A"/>
    <w:rsid w:val="00A05953"/>
    <w:rsid w:val="00A101F8"/>
    <w:rsid w:val="00A16347"/>
    <w:rsid w:val="00A2447D"/>
    <w:rsid w:val="00A3284B"/>
    <w:rsid w:val="00A32BA7"/>
    <w:rsid w:val="00A36285"/>
    <w:rsid w:val="00A46311"/>
    <w:rsid w:val="00A463EF"/>
    <w:rsid w:val="00A46E4F"/>
    <w:rsid w:val="00A47609"/>
    <w:rsid w:val="00A53AB2"/>
    <w:rsid w:val="00A612F1"/>
    <w:rsid w:val="00A64AFE"/>
    <w:rsid w:val="00A6718B"/>
    <w:rsid w:val="00A7414C"/>
    <w:rsid w:val="00A76EA6"/>
    <w:rsid w:val="00A80FA5"/>
    <w:rsid w:val="00AA104C"/>
    <w:rsid w:val="00AA5AC8"/>
    <w:rsid w:val="00AB6A9C"/>
    <w:rsid w:val="00AC54E0"/>
    <w:rsid w:val="00AD27C4"/>
    <w:rsid w:val="00AD3E53"/>
    <w:rsid w:val="00AD46EE"/>
    <w:rsid w:val="00AD4F77"/>
    <w:rsid w:val="00AE2C88"/>
    <w:rsid w:val="00B01146"/>
    <w:rsid w:val="00B05260"/>
    <w:rsid w:val="00B102FF"/>
    <w:rsid w:val="00B1080A"/>
    <w:rsid w:val="00B14270"/>
    <w:rsid w:val="00B15D63"/>
    <w:rsid w:val="00B16347"/>
    <w:rsid w:val="00B36316"/>
    <w:rsid w:val="00B36880"/>
    <w:rsid w:val="00B405F3"/>
    <w:rsid w:val="00B5502B"/>
    <w:rsid w:val="00B6407E"/>
    <w:rsid w:val="00B70A3E"/>
    <w:rsid w:val="00B7553A"/>
    <w:rsid w:val="00B773D1"/>
    <w:rsid w:val="00B8313E"/>
    <w:rsid w:val="00B907B7"/>
    <w:rsid w:val="00BB4783"/>
    <w:rsid w:val="00BC081E"/>
    <w:rsid w:val="00BC2507"/>
    <w:rsid w:val="00BC2F41"/>
    <w:rsid w:val="00BE23B6"/>
    <w:rsid w:val="00BE3019"/>
    <w:rsid w:val="00BF76B2"/>
    <w:rsid w:val="00C12973"/>
    <w:rsid w:val="00C1428A"/>
    <w:rsid w:val="00C32829"/>
    <w:rsid w:val="00C33F2F"/>
    <w:rsid w:val="00C36073"/>
    <w:rsid w:val="00C41660"/>
    <w:rsid w:val="00C44CDF"/>
    <w:rsid w:val="00C602AB"/>
    <w:rsid w:val="00C60422"/>
    <w:rsid w:val="00C6249A"/>
    <w:rsid w:val="00C673BA"/>
    <w:rsid w:val="00C6740B"/>
    <w:rsid w:val="00C8084F"/>
    <w:rsid w:val="00C82FB7"/>
    <w:rsid w:val="00C934D7"/>
    <w:rsid w:val="00C940E1"/>
    <w:rsid w:val="00C96BDD"/>
    <w:rsid w:val="00CB1774"/>
    <w:rsid w:val="00CB2D90"/>
    <w:rsid w:val="00CB57E5"/>
    <w:rsid w:val="00CC206B"/>
    <w:rsid w:val="00CE2DEA"/>
    <w:rsid w:val="00CE4435"/>
    <w:rsid w:val="00CF00E9"/>
    <w:rsid w:val="00CF585F"/>
    <w:rsid w:val="00CF77D5"/>
    <w:rsid w:val="00D00332"/>
    <w:rsid w:val="00D13AC3"/>
    <w:rsid w:val="00D21A95"/>
    <w:rsid w:val="00D35F34"/>
    <w:rsid w:val="00D41329"/>
    <w:rsid w:val="00D43FF6"/>
    <w:rsid w:val="00D47B01"/>
    <w:rsid w:val="00D50505"/>
    <w:rsid w:val="00D50BE8"/>
    <w:rsid w:val="00D56BA9"/>
    <w:rsid w:val="00D56F62"/>
    <w:rsid w:val="00D6483C"/>
    <w:rsid w:val="00D6758E"/>
    <w:rsid w:val="00D816D7"/>
    <w:rsid w:val="00D9382D"/>
    <w:rsid w:val="00DA38E2"/>
    <w:rsid w:val="00DB31E4"/>
    <w:rsid w:val="00DC106D"/>
    <w:rsid w:val="00DE5591"/>
    <w:rsid w:val="00DE65D1"/>
    <w:rsid w:val="00DF1473"/>
    <w:rsid w:val="00DF392F"/>
    <w:rsid w:val="00E004EE"/>
    <w:rsid w:val="00E13DA9"/>
    <w:rsid w:val="00E21B06"/>
    <w:rsid w:val="00E230B0"/>
    <w:rsid w:val="00E26478"/>
    <w:rsid w:val="00E307B3"/>
    <w:rsid w:val="00E354D9"/>
    <w:rsid w:val="00E47A32"/>
    <w:rsid w:val="00E55110"/>
    <w:rsid w:val="00E55156"/>
    <w:rsid w:val="00E60112"/>
    <w:rsid w:val="00E6212D"/>
    <w:rsid w:val="00E66871"/>
    <w:rsid w:val="00E671D5"/>
    <w:rsid w:val="00E74055"/>
    <w:rsid w:val="00E90169"/>
    <w:rsid w:val="00E972C5"/>
    <w:rsid w:val="00EB3D54"/>
    <w:rsid w:val="00EB6F15"/>
    <w:rsid w:val="00EC2A3C"/>
    <w:rsid w:val="00EC381A"/>
    <w:rsid w:val="00F00AD5"/>
    <w:rsid w:val="00F015A1"/>
    <w:rsid w:val="00F1076C"/>
    <w:rsid w:val="00F156F5"/>
    <w:rsid w:val="00F315E8"/>
    <w:rsid w:val="00F4593B"/>
    <w:rsid w:val="00F62D46"/>
    <w:rsid w:val="00F65A3D"/>
    <w:rsid w:val="00F76FD7"/>
    <w:rsid w:val="00F80B4A"/>
    <w:rsid w:val="00F80E08"/>
    <w:rsid w:val="00F8412A"/>
    <w:rsid w:val="00F8509D"/>
    <w:rsid w:val="00F873CC"/>
    <w:rsid w:val="00F925FD"/>
    <w:rsid w:val="00FA0C75"/>
    <w:rsid w:val="00FA74FA"/>
    <w:rsid w:val="00FB6411"/>
    <w:rsid w:val="00FB727D"/>
    <w:rsid w:val="00FC372F"/>
    <w:rsid w:val="00FD7E96"/>
    <w:rsid w:val="00FF61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032734"/>
  <w15:chartTrackingRefBased/>
  <w15:docId w15:val="{05F839C7-F7BE-4CB5-AE50-A618FF970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A0B8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83CE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D7E9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E2D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01146"/>
    <w:rPr>
      <w:color w:val="0563C1" w:themeColor="hyperlink"/>
      <w:u w:val="single"/>
    </w:rPr>
  </w:style>
  <w:style w:type="paragraph" w:styleId="Header">
    <w:name w:val="header"/>
    <w:basedOn w:val="Normal"/>
    <w:link w:val="HeaderChar"/>
    <w:uiPriority w:val="99"/>
    <w:unhideWhenUsed/>
    <w:rsid w:val="007C61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6198"/>
  </w:style>
  <w:style w:type="paragraph" w:styleId="Footer">
    <w:name w:val="footer"/>
    <w:basedOn w:val="Normal"/>
    <w:link w:val="FooterChar"/>
    <w:uiPriority w:val="99"/>
    <w:unhideWhenUsed/>
    <w:rsid w:val="007C61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6198"/>
  </w:style>
  <w:style w:type="paragraph" w:styleId="Caption">
    <w:name w:val="caption"/>
    <w:basedOn w:val="Normal"/>
    <w:next w:val="Normal"/>
    <w:unhideWhenUsed/>
    <w:qFormat/>
    <w:rsid w:val="004C2C71"/>
    <w:pPr>
      <w:spacing w:after="200" w:line="240" w:lineRule="auto"/>
    </w:pPr>
    <w:rPr>
      <w:i/>
      <w:iCs/>
      <w:color w:val="44546A" w:themeColor="text2"/>
      <w:sz w:val="18"/>
      <w:szCs w:val="18"/>
    </w:rPr>
  </w:style>
  <w:style w:type="paragraph" w:styleId="ListParagraph">
    <w:name w:val="List Paragraph"/>
    <w:basedOn w:val="Normal"/>
    <w:uiPriority w:val="34"/>
    <w:qFormat/>
    <w:rsid w:val="00BC2507"/>
    <w:pPr>
      <w:ind w:left="720"/>
      <w:contextualSpacing/>
    </w:pPr>
  </w:style>
  <w:style w:type="character" w:customStyle="1" w:styleId="Heading1Char">
    <w:name w:val="Heading 1 Char"/>
    <w:basedOn w:val="DefaultParagraphFont"/>
    <w:link w:val="Heading1"/>
    <w:uiPriority w:val="9"/>
    <w:rsid w:val="004A0B8F"/>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983CEA"/>
    <w:pPr>
      <w:outlineLvl w:val="9"/>
    </w:pPr>
    <w:rPr>
      <w:lang w:val="en-US"/>
    </w:rPr>
  </w:style>
  <w:style w:type="paragraph" w:styleId="TOC1">
    <w:name w:val="toc 1"/>
    <w:basedOn w:val="Normal"/>
    <w:next w:val="Normal"/>
    <w:autoRedefine/>
    <w:uiPriority w:val="39"/>
    <w:unhideWhenUsed/>
    <w:rsid w:val="00983CEA"/>
    <w:pPr>
      <w:spacing w:after="100"/>
    </w:pPr>
  </w:style>
  <w:style w:type="paragraph" w:styleId="TableofFigures">
    <w:name w:val="table of figures"/>
    <w:basedOn w:val="Normal"/>
    <w:next w:val="Normal"/>
    <w:uiPriority w:val="99"/>
    <w:unhideWhenUsed/>
    <w:rsid w:val="00983CEA"/>
    <w:pPr>
      <w:spacing w:after="0"/>
    </w:pPr>
  </w:style>
  <w:style w:type="character" w:customStyle="1" w:styleId="Heading2Char">
    <w:name w:val="Heading 2 Char"/>
    <w:basedOn w:val="DefaultParagraphFont"/>
    <w:link w:val="Heading2"/>
    <w:uiPriority w:val="9"/>
    <w:rsid w:val="00983CEA"/>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983CEA"/>
    <w:pPr>
      <w:spacing w:after="100"/>
      <w:ind w:left="220"/>
    </w:pPr>
  </w:style>
  <w:style w:type="paragraph" w:styleId="TOC3">
    <w:name w:val="toc 3"/>
    <w:basedOn w:val="Normal"/>
    <w:next w:val="Normal"/>
    <w:autoRedefine/>
    <w:uiPriority w:val="39"/>
    <w:unhideWhenUsed/>
    <w:rsid w:val="00983CEA"/>
    <w:pPr>
      <w:spacing w:after="100"/>
      <w:ind w:left="440"/>
    </w:pPr>
    <w:rPr>
      <w:rFonts w:eastAsiaTheme="minorEastAsia" w:cs="Times New Roman"/>
      <w:lang w:val="en-US"/>
    </w:rPr>
  </w:style>
  <w:style w:type="character" w:customStyle="1" w:styleId="Heading3Char">
    <w:name w:val="Heading 3 Char"/>
    <w:basedOn w:val="DefaultParagraphFont"/>
    <w:link w:val="Heading3"/>
    <w:uiPriority w:val="9"/>
    <w:rsid w:val="00FD7E96"/>
    <w:rPr>
      <w:rFonts w:asciiTheme="majorHAnsi" w:eastAsiaTheme="majorEastAsia" w:hAnsiTheme="majorHAnsi" w:cstheme="majorBidi"/>
      <w:color w:val="1F4D78" w:themeColor="accent1" w:themeShade="7F"/>
      <w:sz w:val="24"/>
      <w:szCs w:val="24"/>
    </w:rPr>
  </w:style>
  <w:style w:type="paragraph" w:styleId="BodyText">
    <w:name w:val="Body Text"/>
    <w:basedOn w:val="Normal"/>
    <w:link w:val="BodyTextChar"/>
    <w:rsid w:val="00BC081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sz w:val="24"/>
      <w:szCs w:val="20"/>
      <w:u w:val="single"/>
    </w:rPr>
  </w:style>
  <w:style w:type="character" w:customStyle="1" w:styleId="BodyTextChar">
    <w:name w:val="Body Text Char"/>
    <w:basedOn w:val="DefaultParagraphFont"/>
    <w:link w:val="BodyText"/>
    <w:rsid w:val="00BC081E"/>
    <w:rPr>
      <w:rFonts w:ascii="Times New Roman" w:eastAsia="Times New Roman" w:hAnsi="Times New Roman" w:cs="Times New Roman"/>
      <w:sz w:val="24"/>
      <w:szCs w:val="20"/>
      <w:u w:val="single"/>
    </w:rPr>
  </w:style>
  <w:style w:type="paragraph" w:customStyle="1" w:styleId="headingK">
    <w:name w:val="heading K"/>
    <w:basedOn w:val="Normal"/>
    <w:next w:val="Normal"/>
    <w:rsid w:val="007363B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b/>
      <w:sz w:val="24"/>
      <w:szCs w:val="20"/>
      <w:u w:val="single"/>
    </w:rPr>
  </w:style>
  <w:style w:type="character" w:styleId="CommentReference">
    <w:name w:val="annotation reference"/>
    <w:basedOn w:val="DefaultParagraphFont"/>
    <w:uiPriority w:val="99"/>
    <w:semiHidden/>
    <w:unhideWhenUsed/>
    <w:rsid w:val="007A36F1"/>
    <w:rPr>
      <w:sz w:val="16"/>
      <w:szCs w:val="16"/>
    </w:rPr>
  </w:style>
  <w:style w:type="paragraph" w:styleId="CommentText">
    <w:name w:val="annotation text"/>
    <w:basedOn w:val="Normal"/>
    <w:link w:val="CommentTextChar"/>
    <w:uiPriority w:val="99"/>
    <w:semiHidden/>
    <w:unhideWhenUsed/>
    <w:rsid w:val="007A36F1"/>
    <w:pPr>
      <w:spacing w:line="240" w:lineRule="auto"/>
    </w:pPr>
    <w:rPr>
      <w:rFonts w:ascii="Arial" w:hAnsi="Arial"/>
      <w:sz w:val="20"/>
      <w:szCs w:val="20"/>
    </w:rPr>
  </w:style>
  <w:style w:type="character" w:customStyle="1" w:styleId="CommentTextChar">
    <w:name w:val="Comment Text Char"/>
    <w:basedOn w:val="DefaultParagraphFont"/>
    <w:link w:val="CommentText"/>
    <w:uiPriority w:val="99"/>
    <w:semiHidden/>
    <w:rsid w:val="007A36F1"/>
    <w:rPr>
      <w:rFonts w:ascii="Arial" w:hAnsi="Arial"/>
      <w:sz w:val="20"/>
      <w:szCs w:val="20"/>
    </w:rPr>
  </w:style>
  <w:style w:type="paragraph" w:styleId="BalloonText">
    <w:name w:val="Balloon Text"/>
    <w:basedOn w:val="Normal"/>
    <w:link w:val="BalloonTextChar"/>
    <w:uiPriority w:val="99"/>
    <w:semiHidden/>
    <w:unhideWhenUsed/>
    <w:rsid w:val="007A36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6F1"/>
    <w:rPr>
      <w:rFonts w:ascii="Segoe UI" w:hAnsi="Segoe UI" w:cs="Segoe UI"/>
      <w:sz w:val="18"/>
      <w:szCs w:val="18"/>
    </w:rPr>
  </w:style>
  <w:style w:type="character" w:customStyle="1" w:styleId="UnresolvedMention">
    <w:name w:val="Unresolved Mention"/>
    <w:basedOn w:val="DefaultParagraphFont"/>
    <w:uiPriority w:val="99"/>
    <w:semiHidden/>
    <w:unhideWhenUsed/>
    <w:rsid w:val="007A36F1"/>
    <w:rPr>
      <w:color w:val="808080"/>
      <w:shd w:val="clear" w:color="auto" w:fill="E6E6E6"/>
    </w:rPr>
  </w:style>
  <w:style w:type="paragraph" w:styleId="CommentSubject">
    <w:name w:val="annotation subject"/>
    <w:basedOn w:val="CommentText"/>
    <w:next w:val="CommentText"/>
    <w:link w:val="CommentSubjectChar"/>
    <w:uiPriority w:val="99"/>
    <w:semiHidden/>
    <w:unhideWhenUsed/>
    <w:rsid w:val="002C0114"/>
    <w:rPr>
      <w:rFonts w:asciiTheme="minorHAnsi" w:hAnsiTheme="minorHAnsi"/>
      <w:b/>
      <w:bCs/>
    </w:rPr>
  </w:style>
  <w:style w:type="character" w:customStyle="1" w:styleId="CommentSubjectChar">
    <w:name w:val="Comment Subject Char"/>
    <w:basedOn w:val="CommentTextChar"/>
    <w:link w:val="CommentSubject"/>
    <w:uiPriority w:val="99"/>
    <w:semiHidden/>
    <w:rsid w:val="002C0114"/>
    <w:rPr>
      <w:rFonts w:ascii="Arial" w:hAnsi="Arial"/>
      <w:b/>
      <w:bCs/>
      <w:sz w:val="20"/>
      <w:szCs w:val="20"/>
    </w:rPr>
  </w:style>
  <w:style w:type="character" w:customStyle="1" w:styleId="st">
    <w:name w:val="st"/>
    <w:basedOn w:val="DefaultParagraphFont"/>
    <w:rsid w:val="005419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873519">
      <w:bodyDiv w:val="1"/>
      <w:marLeft w:val="0"/>
      <w:marRight w:val="0"/>
      <w:marTop w:val="0"/>
      <w:marBottom w:val="0"/>
      <w:divBdr>
        <w:top w:val="none" w:sz="0" w:space="0" w:color="auto"/>
        <w:left w:val="none" w:sz="0" w:space="0" w:color="auto"/>
        <w:bottom w:val="none" w:sz="0" w:space="0" w:color="auto"/>
        <w:right w:val="none" w:sz="0" w:space="0" w:color="auto"/>
      </w:divBdr>
    </w:div>
    <w:div w:id="1003043921">
      <w:bodyDiv w:val="1"/>
      <w:marLeft w:val="0"/>
      <w:marRight w:val="0"/>
      <w:marTop w:val="0"/>
      <w:marBottom w:val="0"/>
      <w:divBdr>
        <w:top w:val="none" w:sz="0" w:space="0" w:color="auto"/>
        <w:left w:val="none" w:sz="0" w:space="0" w:color="auto"/>
        <w:bottom w:val="none" w:sz="0" w:space="0" w:color="auto"/>
        <w:right w:val="none" w:sz="0" w:space="0" w:color="auto"/>
      </w:divBdr>
      <w:divsChild>
        <w:div w:id="1840534906">
          <w:marLeft w:val="0"/>
          <w:marRight w:val="0"/>
          <w:marTop w:val="0"/>
          <w:marBottom w:val="0"/>
          <w:divBdr>
            <w:top w:val="none" w:sz="0" w:space="0" w:color="auto"/>
            <w:left w:val="none" w:sz="0" w:space="0" w:color="auto"/>
            <w:bottom w:val="none" w:sz="0" w:space="0" w:color="auto"/>
            <w:right w:val="none" w:sz="0" w:space="0" w:color="auto"/>
          </w:divBdr>
        </w:div>
        <w:div w:id="1444962714">
          <w:marLeft w:val="0"/>
          <w:marRight w:val="0"/>
          <w:marTop w:val="0"/>
          <w:marBottom w:val="0"/>
          <w:divBdr>
            <w:top w:val="none" w:sz="0" w:space="0" w:color="auto"/>
            <w:left w:val="none" w:sz="0" w:space="0" w:color="auto"/>
            <w:bottom w:val="none" w:sz="0" w:space="0" w:color="auto"/>
            <w:right w:val="none" w:sz="0" w:space="0" w:color="auto"/>
          </w:divBdr>
        </w:div>
        <w:div w:id="1955361691">
          <w:marLeft w:val="0"/>
          <w:marRight w:val="0"/>
          <w:marTop w:val="0"/>
          <w:marBottom w:val="0"/>
          <w:divBdr>
            <w:top w:val="none" w:sz="0" w:space="0" w:color="auto"/>
            <w:left w:val="none" w:sz="0" w:space="0" w:color="auto"/>
            <w:bottom w:val="none" w:sz="0" w:space="0" w:color="auto"/>
            <w:right w:val="none" w:sz="0" w:space="0" w:color="auto"/>
          </w:divBdr>
        </w:div>
        <w:div w:id="838276258">
          <w:marLeft w:val="0"/>
          <w:marRight w:val="0"/>
          <w:marTop w:val="0"/>
          <w:marBottom w:val="0"/>
          <w:divBdr>
            <w:top w:val="none" w:sz="0" w:space="0" w:color="auto"/>
            <w:left w:val="none" w:sz="0" w:space="0" w:color="auto"/>
            <w:bottom w:val="none" w:sz="0" w:space="0" w:color="auto"/>
            <w:right w:val="none" w:sz="0" w:space="0" w:color="auto"/>
          </w:divBdr>
        </w:div>
        <w:div w:id="504052355">
          <w:marLeft w:val="0"/>
          <w:marRight w:val="0"/>
          <w:marTop w:val="0"/>
          <w:marBottom w:val="0"/>
          <w:divBdr>
            <w:top w:val="none" w:sz="0" w:space="0" w:color="auto"/>
            <w:left w:val="none" w:sz="0" w:space="0" w:color="auto"/>
            <w:bottom w:val="none" w:sz="0" w:space="0" w:color="auto"/>
            <w:right w:val="none" w:sz="0" w:space="0" w:color="auto"/>
          </w:divBdr>
        </w:div>
        <w:div w:id="1360938231">
          <w:marLeft w:val="0"/>
          <w:marRight w:val="0"/>
          <w:marTop w:val="0"/>
          <w:marBottom w:val="0"/>
          <w:divBdr>
            <w:top w:val="none" w:sz="0" w:space="0" w:color="auto"/>
            <w:left w:val="none" w:sz="0" w:space="0" w:color="auto"/>
            <w:bottom w:val="none" w:sz="0" w:space="0" w:color="auto"/>
            <w:right w:val="none" w:sz="0" w:space="0" w:color="auto"/>
          </w:divBdr>
        </w:div>
        <w:div w:id="1335186985">
          <w:marLeft w:val="0"/>
          <w:marRight w:val="0"/>
          <w:marTop w:val="0"/>
          <w:marBottom w:val="0"/>
          <w:divBdr>
            <w:top w:val="none" w:sz="0" w:space="0" w:color="auto"/>
            <w:left w:val="none" w:sz="0" w:space="0" w:color="auto"/>
            <w:bottom w:val="none" w:sz="0" w:space="0" w:color="auto"/>
            <w:right w:val="none" w:sz="0" w:space="0" w:color="auto"/>
          </w:divBdr>
        </w:div>
        <w:div w:id="2106143883">
          <w:marLeft w:val="0"/>
          <w:marRight w:val="0"/>
          <w:marTop w:val="0"/>
          <w:marBottom w:val="0"/>
          <w:divBdr>
            <w:top w:val="none" w:sz="0" w:space="0" w:color="auto"/>
            <w:left w:val="none" w:sz="0" w:space="0" w:color="auto"/>
            <w:bottom w:val="none" w:sz="0" w:space="0" w:color="auto"/>
            <w:right w:val="none" w:sz="0" w:space="0" w:color="auto"/>
          </w:divBdr>
        </w:div>
        <w:div w:id="1327785314">
          <w:marLeft w:val="0"/>
          <w:marRight w:val="0"/>
          <w:marTop w:val="0"/>
          <w:marBottom w:val="0"/>
          <w:divBdr>
            <w:top w:val="none" w:sz="0" w:space="0" w:color="auto"/>
            <w:left w:val="none" w:sz="0" w:space="0" w:color="auto"/>
            <w:bottom w:val="none" w:sz="0" w:space="0" w:color="auto"/>
            <w:right w:val="none" w:sz="0" w:space="0" w:color="auto"/>
          </w:divBdr>
        </w:div>
        <w:div w:id="425538027">
          <w:marLeft w:val="0"/>
          <w:marRight w:val="0"/>
          <w:marTop w:val="0"/>
          <w:marBottom w:val="0"/>
          <w:divBdr>
            <w:top w:val="none" w:sz="0" w:space="0" w:color="auto"/>
            <w:left w:val="none" w:sz="0" w:space="0" w:color="auto"/>
            <w:bottom w:val="none" w:sz="0" w:space="0" w:color="auto"/>
            <w:right w:val="none" w:sz="0" w:space="0" w:color="auto"/>
          </w:divBdr>
        </w:div>
        <w:div w:id="610164091">
          <w:marLeft w:val="0"/>
          <w:marRight w:val="0"/>
          <w:marTop w:val="0"/>
          <w:marBottom w:val="0"/>
          <w:divBdr>
            <w:top w:val="none" w:sz="0" w:space="0" w:color="auto"/>
            <w:left w:val="none" w:sz="0" w:space="0" w:color="auto"/>
            <w:bottom w:val="none" w:sz="0" w:space="0" w:color="auto"/>
            <w:right w:val="none" w:sz="0" w:space="0" w:color="auto"/>
          </w:divBdr>
        </w:div>
        <w:div w:id="1652061057">
          <w:marLeft w:val="0"/>
          <w:marRight w:val="0"/>
          <w:marTop w:val="0"/>
          <w:marBottom w:val="0"/>
          <w:divBdr>
            <w:top w:val="none" w:sz="0" w:space="0" w:color="auto"/>
            <w:left w:val="none" w:sz="0" w:space="0" w:color="auto"/>
            <w:bottom w:val="none" w:sz="0" w:space="0" w:color="auto"/>
            <w:right w:val="none" w:sz="0" w:space="0" w:color="auto"/>
          </w:divBdr>
        </w:div>
        <w:div w:id="950667897">
          <w:marLeft w:val="0"/>
          <w:marRight w:val="0"/>
          <w:marTop w:val="0"/>
          <w:marBottom w:val="0"/>
          <w:divBdr>
            <w:top w:val="none" w:sz="0" w:space="0" w:color="auto"/>
            <w:left w:val="none" w:sz="0" w:space="0" w:color="auto"/>
            <w:bottom w:val="none" w:sz="0" w:space="0" w:color="auto"/>
            <w:right w:val="none" w:sz="0" w:space="0" w:color="auto"/>
          </w:divBdr>
        </w:div>
        <w:div w:id="1293173189">
          <w:marLeft w:val="0"/>
          <w:marRight w:val="0"/>
          <w:marTop w:val="0"/>
          <w:marBottom w:val="0"/>
          <w:divBdr>
            <w:top w:val="none" w:sz="0" w:space="0" w:color="auto"/>
            <w:left w:val="none" w:sz="0" w:space="0" w:color="auto"/>
            <w:bottom w:val="none" w:sz="0" w:space="0" w:color="auto"/>
            <w:right w:val="none" w:sz="0" w:space="0" w:color="auto"/>
          </w:divBdr>
        </w:div>
        <w:div w:id="1333873180">
          <w:marLeft w:val="0"/>
          <w:marRight w:val="0"/>
          <w:marTop w:val="0"/>
          <w:marBottom w:val="0"/>
          <w:divBdr>
            <w:top w:val="none" w:sz="0" w:space="0" w:color="auto"/>
            <w:left w:val="none" w:sz="0" w:space="0" w:color="auto"/>
            <w:bottom w:val="none" w:sz="0" w:space="0" w:color="auto"/>
            <w:right w:val="none" w:sz="0" w:space="0" w:color="auto"/>
          </w:divBdr>
        </w:div>
        <w:div w:id="722676830">
          <w:marLeft w:val="0"/>
          <w:marRight w:val="0"/>
          <w:marTop w:val="0"/>
          <w:marBottom w:val="0"/>
          <w:divBdr>
            <w:top w:val="none" w:sz="0" w:space="0" w:color="auto"/>
            <w:left w:val="none" w:sz="0" w:space="0" w:color="auto"/>
            <w:bottom w:val="none" w:sz="0" w:space="0" w:color="auto"/>
            <w:right w:val="none" w:sz="0" w:space="0" w:color="auto"/>
          </w:divBdr>
        </w:div>
        <w:div w:id="501824945">
          <w:marLeft w:val="0"/>
          <w:marRight w:val="0"/>
          <w:marTop w:val="0"/>
          <w:marBottom w:val="0"/>
          <w:divBdr>
            <w:top w:val="none" w:sz="0" w:space="0" w:color="auto"/>
            <w:left w:val="none" w:sz="0" w:space="0" w:color="auto"/>
            <w:bottom w:val="none" w:sz="0" w:space="0" w:color="auto"/>
            <w:right w:val="none" w:sz="0" w:space="0" w:color="auto"/>
          </w:divBdr>
        </w:div>
        <w:div w:id="1195313387">
          <w:marLeft w:val="0"/>
          <w:marRight w:val="0"/>
          <w:marTop w:val="0"/>
          <w:marBottom w:val="0"/>
          <w:divBdr>
            <w:top w:val="none" w:sz="0" w:space="0" w:color="auto"/>
            <w:left w:val="none" w:sz="0" w:space="0" w:color="auto"/>
            <w:bottom w:val="none" w:sz="0" w:space="0" w:color="auto"/>
            <w:right w:val="none" w:sz="0" w:space="0" w:color="auto"/>
          </w:divBdr>
        </w:div>
        <w:div w:id="436679895">
          <w:marLeft w:val="0"/>
          <w:marRight w:val="0"/>
          <w:marTop w:val="0"/>
          <w:marBottom w:val="0"/>
          <w:divBdr>
            <w:top w:val="none" w:sz="0" w:space="0" w:color="auto"/>
            <w:left w:val="none" w:sz="0" w:space="0" w:color="auto"/>
            <w:bottom w:val="none" w:sz="0" w:space="0" w:color="auto"/>
            <w:right w:val="none" w:sz="0" w:space="0" w:color="auto"/>
          </w:divBdr>
        </w:div>
        <w:div w:id="565730106">
          <w:marLeft w:val="0"/>
          <w:marRight w:val="0"/>
          <w:marTop w:val="0"/>
          <w:marBottom w:val="0"/>
          <w:divBdr>
            <w:top w:val="none" w:sz="0" w:space="0" w:color="auto"/>
            <w:left w:val="none" w:sz="0" w:space="0" w:color="auto"/>
            <w:bottom w:val="none" w:sz="0" w:space="0" w:color="auto"/>
            <w:right w:val="none" w:sz="0" w:space="0" w:color="auto"/>
          </w:divBdr>
        </w:div>
        <w:div w:id="1416516001">
          <w:marLeft w:val="0"/>
          <w:marRight w:val="0"/>
          <w:marTop w:val="0"/>
          <w:marBottom w:val="0"/>
          <w:divBdr>
            <w:top w:val="none" w:sz="0" w:space="0" w:color="auto"/>
            <w:left w:val="none" w:sz="0" w:space="0" w:color="auto"/>
            <w:bottom w:val="none" w:sz="0" w:space="0" w:color="auto"/>
            <w:right w:val="none" w:sz="0" w:space="0" w:color="auto"/>
          </w:divBdr>
        </w:div>
        <w:div w:id="461727003">
          <w:marLeft w:val="0"/>
          <w:marRight w:val="0"/>
          <w:marTop w:val="0"/>
          <w:marBottom w:val="0"/>
          <w:divBdr>
            <w:top w:val="none" w:sz="0" w:space="0" w:color="auto"/>
            <w:left w:val="none" w:sz="0" w:space="0" w:color="auto"/>
            <w:bottom w:val="none" w:sz="0" w:space="0" w:color="auto"/>
            <w:right w:val="none" w:sz="0" w:space="0" w:color="auto"/>
          </w:divBdr>
        </w:div>
        <w:div w:id="1736005028">
          <w:marLeft w:val="0"/>
          <w:marRight w:val="0"/>
          <w:marTop w:val="0"/>
          <w:marBottom w:val="0"/>
          <w:divBdr>
            <w:top w:val="none" w:sz="0" w:space="0" w:color="auto"/>
            <w:left w:val="none" w:sz="0" w:space="0" w:color="auto"/>
            <w:bottom w:val="none" w:sz="0" w:space="0" w:color="auto"/>
            <w:right w:val="none" w:sz="0" w:space="0" w:color="auto"/>
          </w:divBdr>
        </w:div>
        <w:div w:id="346834062">
          <w:marLeft w:val="0"/>
          <w:marRight w:val="0"/>
          <w:marTop w:val="0"/>
          <w:marBottom w:val="0"/>
          <w:divBdr>
            <w:top w:val="none" w:sz="0" w:space="0" w:color="auto"/>
            <w:left w:val="none" w:sz="0" w:space="0" w:color="auto"/>
            <w:bottom w:val="none" w:sz="0" w:space="0" w:color="auto"/>
            <w:right w:val="none" w:sz="0" w:space="0" w:color="auto"/>
          </w:divBdr>
        </w:div>
        <w:div w:id="432747138">
          <w:marLeft w:val="0"/>
          <w:marRight w:val="0"/>
          <w:marTop w:val="0"/>
          <w:marBottom w:val="0"/>
          <w:divBdr>
            <w:top w:val="none" w:sz="0" w:space="0" w:color="auto"/>
            <w:left w:val="none" w:sz="0" w:space="0" w:color="auto"/>
            <w:bottom w:val="none" w:sz="0" w:space="0" w:color="auto"/>
            <w:right w:val="none" w:sz="0" w:space="0" w:color="auto"/>
          </w:divBdr>
        </w:div>
        <w:div w:id="989480692">
          <w:marLeft w:val="0"/>
          <w:marRight w:val="0"/>
          <w:marTop w:val="0"/>
          <w:marBottom w:val="0"/>
          <w:divBdr>
            <w:top w:val="none" w:sz="0" w:space="0" w:color="auto"/>
            <w:left w:val="none" w:sz="0" w:space="0" w:color="auto"/>
            <w:bottom w:val="none" w:sz="0" w:space="0" w:color="auto"/>
            <w:right w:val="none" w:sz="0" w:space="0" w:color="auto"/>
          </w:divBdr>
        </w:div>
        <w:div w:id="324938431">
          <w:marLeft w:val="0"/>
          <w:marRight w:val="0"/>
          <w:marTop w:val="0"/>
          <w:marBottom w:val="0"/>
          <w:divBdr>
            <w:top w:val="none" w:sz="0" w:space="0" w:color="auto"/>
            <w:left w:val="none" w:sz="0" w:space="0" w:color="auto"/>
            <w:bottom w:val="none" w:sz="0" w:space="0" w:color="auto"/>
            <w:right w:val="none" w:sz="0" w:space="0" w:color="auto"/>
          </w:divBdr>
        </w:div>
        <w:div w:id="1791581664">
          <w:marLeft w:val="0"/>
          <w:marRight w:val="0"/>
          <w:marTop w:val="0"/>
          <w:marBottom w:val="0"/>
          <w:divBdr>
            <w:top w:val="none" w:sz="0" w:space="0" w:color="auto"/>
            <w:left w:val="none" w:sz="0" w:space="0" w:color="auto"/>
            <w:bottom w:val="none" w:sz="0" w:space="0" w:color="auto"/>
            <w:right w:val="none" w:sz="0" w:space="0" w:color="auto"/>
          </w:divBdr>
        </w:div>
        <w:div w:id="1963489745">
          <w:marLeft w:val="0"/>
          <w:marRight w:val="0"/>
          <w:marTop w:val="0"/>
          <w:marBottom w:val="0"/>
          <w:divBdr>
            <w:top w:val="none" w:sz="0" w:space="0" w:color="auto"/>
            <w:left w:val="none" w:sz="0" w:space="0" w:color="auto"/>
            <w:bottom w:val="none" w:sz="0" w:space="0" w:color="auto"/>
            <w:right w:val="none" w:sz="0" w:space="0" w:color="auto"/>
          </w:divBdr>
        </w:div>
        <w:div w:id="2132891784">
          <w:marLeft w:val="0"/>
          <w:marRight w:val="0"/>
          <w:marTop w:val="0"/>
          <w:marBottom w:val="0"/>
          <w:divBdr>
            <w:top w:val="none" w:sz="0" w:space="0" w:color="auto"/>
            <w:left w:val="none" w:sz="0" w:space="0" w:color="auto"/>
            <w:bottom w:val="none" w:sz="0" w:space="0" w:color="auto"/>
            <w:right w:val="none" w:sz="0" w:space="0" w:color="auto"/>
          </w:divBdr>
        </w:div>
        <w:div w:id="2074965266">
          <w:marLeft w:val="0"/>
          <w:marRight w:val="0"/>
          <w:marTop w:val="0"/>
          <w:marBottom w:val="0"/>
          <w:divBdr>
            <w:top w:val="none" w:sz="0" w:space="0" w:color="auto"/>
            <w:left w:val="none" w:sz="0" w:space="0" w:color="auto"/>
            <w:bottom w:val="none" w:sz="0" w:space="0" w:color="auto"/>
            <w:right w:val="none" w:sz="0" w:space="0" w:color="auto"/>
          </w:divBdr>
        </w:div>
        <w:div w:id="1753701534">
          <w:marLeft w:val="0"/>
          <w:marRight w:val="0"/>
          <w:marTop w:val="0"/>
          <w:marBottom w:val="0"/>
          <w:divBdr>
            <w:top w:val="none" w:sz="0" w:space="0" w:color="auto"/>
            <w:left w:val="none" w:sz="0" w:space="0" w:color="auto"/>
            <w:bottom w:val="none" w:sz="0" w:space="0" w:color="auto"/>
            <w:right w:val="none" w:sz="0" w:space="0" w:color="auto"/>
          </w:divBdr>
        </w:div>
      </w:divsChild>
    </w:div>
    <w:div w:id="1164585920">
      <w:bodyDiv w:val="1"/>
      <w:marLeft w:val="0"/>
      <w:marRight w:val="0"/>
      <w:marTop w:val="0"/>
      <w:marBottom w:val="0"/>
      <w:divBdr>
        <w:top w:val="none" w:sz="0" w:space="0" w:color="auto"/>
        <w:left w:val="none" w:sz="0" w:space="0" w:color="auto"/>
        <w:bottom w:val="none" w:sz="0" w:space="0" w:color="auto"/>
        <w:right w:val="none" w:sz="0" w:space="0" w:color="auto"/>
      </w:divBdr>
    </w:div>
    <w:div w:id="1693147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5.png"/><Relationship Id="rId26" Type="http://schemas.openxmlformats.org/officeDocument/2006/relationships/hyperlink" Target="http://www.ftdichip.com/Support/Documents/InstallGuides/AN_396%20FTDI%20Drivers%20Installation%20Guide%20for%20Windows%2010.pdf" TargetMode="External"/><Relationship Id="rId3" Type="http://schemas.openxmlformats.org/officeDocument/2006/relationships/customXml" Target="../customXml/item3.xml"/><Relationship Id="rId21" Type="http://schemas.openxmlformats.org/officeDocument/2006/relationships/image" Target="media/image8.png"/><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image" Target="media/image4.jpeg"/><Relationship Id="rId25" Type="http://schemas.openxmlformats.org/officeDocument/2006/relationships/hyperlink" Target="http://www.ftdichip.com/Support/Documents/InstallGuides.htm"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play.google.com/store/apps/details?id=de.kai_morich.serial_usb_terminal&amp;hl=en" TargetMode="External"/><Relationship Id="rId20" Type="http://schemas.openxmlformats.org/officeDocument/2006/relationships/image" Target="media/image7.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ftdichip.com/Drivers/D2XX.htm"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putty.org/" TargetMode="External"/><Relationship Id="rId23" Type="http://schemas.openxmlformats.org/officeDocument/2006/relationships/image" Target="media/image10.jpeg"/><Relationship Id="rId28" Type="http://schemas.openxmlformats.org/officeDocument/2006/relationships/hyperlink" Target="http://www.ftdichip.com/Support/Documents/AppNotes/AN_119_FTDI_Drivers_Installation_Guide_for_Windows7.pdf" TargetMode="External"/><Relationship Id="rId10" Type="http://schemas.openxmlformats.org/officeDocument/2006/relationships/endnotes" Target="endnotes.xml"/><Relationship Id="rId19" Type="http://schemas.openxmlformats.org/officeDocument/2006/relationships/image" Target="media/image6.png"/><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utty.org/" TargetMode="External"/><Relationship Id="rId22" Type="http://schemas.openxmlformats.org/officeDocument/2006/relationships/image" Target="media/image9.jpeg"/><Relationship Id="rId27" Type="http://schemas.openxmlformats.org/officeDocument/2006/relationships/hyperlink" Target="http://www.ftdichip.com/Support/Documents/AppNotes/AN_234_FTDI_Drivers_Installation_Guide_for_Windows_8.pdf"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E757D489236844A25775D08A18BEDF" ma:contentTypeVersion="10" ma:contentTypeDescription="Create a new document." ma:contentTypeScope="" ma:versionID="d79294f63a077a90b8484576ba8fa174">
  <xsd:schema xmlns:xsd="http://www.w3.org/2001/XMLSchema" xmlns:xs="http://www.w3.org/2001/XMLSchema" xmlns:p="http://schemas.microsoft.com/office/2006/metadata/properties" xmlns:ns3="704abdef-6987-41b8-b177-79294e360aa2" xmlns:ns4="ac514ca8-5f4c-4fd3-bf47-afcf41156a7e" xmlns:ns5="93da6c30-4b39-456c-8154-66caca58ff42" targetNamespace="http://schemas.microsoft.com/office/2006/metadata/properties" ma:root="true" ma:fieldsID="c5b53cf2c48cfe2975c53a4ba71eaa6f" ns3:_="" ns4:_="" ns5:_="">
    <xsd:import namespace="704abdef-6987-41b8-b177-79294e360aa2"/>
    <xsd:import namespace="ac514ca8-5f4c-4fd3-bf47-afcf41156a7e"/>
    <xsd:import namespace="93da6c30-4b39-456c-8154-66caca58ff42"/>
    <xsd:element name="properties">
      <xsd:complexType>
        <xsd:sequence>
          <xsd:element name="documentManagement">
            <xsd:complexType>
              <xsd:all>
                <xsd:element ref="ns3:SharedWithUsers" minOccurs="0"/>
                <xsd:element ref="ns3:SharedWithDetails" minOccurs="0"/>
                <xsd:element ref="ns4:Date" minOccurs="0"/>
                <xsd:element ref="ns5:LastSharedByUser" minOccurs="0"/>
                <xsd:element ref="ns5:LastSharedByTime"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4abdef-6987-41b8-b177-79294e360aa2"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514ca8-5f4c-4fd3-bf47-afcf41156a7e" elementFormDefault="qualified">
    <xsd:import namespace="http://schemas.microsoft.com/office/2006/documentManagement/types"/>
    <xsd:import namespace="http://schemas.microsoft.com/office/infopath/2007/PartnerControls"/>
    <xsd:element name="Date" ma:index="11" nillable="true" ma:displayName="Date" ma:format="DateOnly" ma:internalName="Date">
      <xsd:simpleType>
        <xsd:restriction base="dms:DateTime"/>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3da6c30-4b39-456c-8154-66caca58ff42" elementFormDefault="qualified">
    <xsd:import namespace="http://schemas.microsoft.com/office/2006/documentManagement/types"/>
    <xsd:import namespace="http://schemas.microsoft.com/office/infopath/2007/PartnerControls"/>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ate xmlns="ac514ca8-5f4c-4fd3-bf47-afcf41156a7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DB8AF3-90C4-424A-B31A-FE72682EC7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4abdef-6987-41b8-b177-79294e360aa2"/>
    <ds:schemaRef ds:uri="ac514ca8-5f4c-4fd3-bf47-afcf41156a7e"/>
    <ds:schemaRef ds:uri="93da6c30-4b39-456c-8154-66caca58ff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E6AD2A-CC5B-4FA4-9C96-F91C79EDA68D}">
  <ds:schemaRefs>
    <ds:schemaRef ds:uri="http://schemas.microsoft.com/office/2006/metadata/properties"/>
    <ds:schemaRef ds:uri="http://schemas.microsoft.com/office/infopath/2007/PartnerControls"/>
    <ds:schemaRef ds:uri="ac514ca8-5f4c-4fd3-bf47-afcf41156a7e"/>
  </ds:schemaRefs>
</ds:datastoreItem>
</file>

<file path=customXml/itemProps3.xml><?xml version="1.0" encoding="utf-8"?>
<ds:datastoreItem xmlns:ds="http://schemas.openxmlformats.org/officeDocument/2006/customXml" ds:itemID="{3F87F551-89B0-4FAE-8D8C-E828F1EA0CDD}">
  <ds:schemaRefs>
    <ds:schemaRef ds:uri="http://schemas.microsoft.com/sharepoint/v3/contenttype/forms"/>
  </ds:schemaRefs>
</ds:datastoreItem>
</file>

<file path=customXml/itemProps4.xml><?xml version="1.0" encoding="utf-8"?>
<ds:datastoreItem xmlns:ds="http://schemas.openxmlformats.org/officeDocument/2006/customXml" ds:itemID="{680D0CB3-2241-4557-99F2-4C1DE3374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Pages>
  <Words>3696</Words>
  <Characters>21072</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UM-P-780-701</vt:lpstr>
    </vt:vector>
  </TitlesOfParts>
  <Company>EML</Company>
  <LinksUpToDate>false</LinksUpToDate>
  <CharactersWithSpaces>24719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UM-P-780-701</dc:title>
  <dc:subject/>
  <dc:creator>mark@emltd.net</dc:creator>
  <cp:keywords/>
  <dc:description/>
  <cp:lastModifiedBy>Harry Mesnard</cp:lastModifiedBy>
  <cp:revision>6</cp:revision>
  <cp:lastPrinted>2020-08-12T12:51:00Z</cp:lastPrinted>
  <dcterms:created xsi:type="dcterms:W3CDTF">2020-08-04T11:43:00Z</dcterms:created>
  <dcterms:modified xsi:type="dcterms:W3CDTF">2020-08-12T14:21:00Z</dcterms:modified>
  <cp:category>Projects</cp:category>
  <cp:version>1.0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0x01010030E757D489236844A25775D08A18BEDF</vt:lpwstr>
  </property>
</Properties>
</file>